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B059FD" w:rsidRPr="00D336F9">
        <w:rPr>
          <w:rFonts w:ascii="Arial" w:hAnsi="Arial" w:cs="Arial"/>
          <w:b/>
        </w:rPr>
        <w:t>TECNICATURA SUPERIOR EN DISEÑO DE INTERIORES</w:t>
      </w:r>
    </w:p>
    <w:p w:rsidR="00E73F20" w:rsidRPr="00D336F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D336F9" w:rsidRPr="00D336F9">
        <w:rPr>
          <w:rFonts w:ascii="Arial" w:hAnsi="Arial" w:cs="Arial"/>
          <w:b/>
        </w:rPr>
        <w:t>TÉCNICAS DE LA VIDRIER</w:t>
      </w:r>
      <w:r w:rsidR="00CA5D34" w:rsidRPr="00D336F9">
        <w:rPr>
          <w:rFonts w:ascii="Arial" w:hAnsi="Arial" w:cs="Arial"/>
          <w:b/>
        </w:rPr>
        <w:t>A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D336F9" w:rsidRPr="00D336F9">
        <w:rPr>
          <w:rFonts w:ascii="Arial" w:hAnsi="Arial" w:cs="Arial"/>
          <w:b/>
        </w:rPr>
        <w:t>22-03-2021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D336F9">
        <w:rPr>
          <w:rFonts w:ascii="Arial" w:hAnsi="Arial" w:cs="Arial"/>
          <w:b/>
        </w:rPr>
        <w:t>TECNICATURA SUPERIOR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CA5D34" w:rsidRPr="00D336F9">
        <w:rPr>
          <w:rFonts w:ascii="Arial" w:hAnsi="Arial" w:cs="Arial"/>
          <w:b/>
        </w:rPr>
        <w:t>17-03-2020 AL 19-03-2020</w:t>
      </w:r>
    </w:p>
    <w:p w:rsidR="00E73F20" w:rsidRP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CA5D34" w:rsidRPr="00D336F9">
        <w:rPr>
          <w:rFonts w:ascii="Arial" w:hAnsi="Arial" w:cs="Arial"/>
          <w:b/>
        </w:rPr>
        <w:t>09:00 A 15:00 HS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CA5D34" w:rsidRPr="00D336F9">
        <w:rPr>
          <w:rFonts w:ascii="Arial" w:hAnsi="Arial" w:cs="Arial"/>
          <w:b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492523">
        <w:rPr>
          <w:rFonts w:ascii="Arial" w:hAnsi="Arial" w:cs="Arial"/>
        </w:rPr>
        <w:t xml:space="preserve"> </w:t>
      </w:r>
      <w:r w:rsidR="00492523" w:rsidRPr="00D336F9">
        <w:rPr>
          <w:rFonts w:ascii="Arial" w:hAnsi="Arial" w:cs="Arial"/>
          <w:b/>
        </w:rPr>
        <w:t xml:space="preserve">VIERNES DE 14:30 A 18:40 </w:t>
      </w:r>
      <w:r w:rsidR="00CA5D34" w:rsidRPr="00D336F9">
        <w:rPr>
          <w:rFonts w:ascii="Arial" w:hAnsi="Arial" w:cs="Arial"/>
          <w:b/>
        </w:rPr>
        <w:t>HS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492523">
        <w:rPr>
          <w:rFonts w:ascii="Arial" w:hAnsi="Arial" w:cs="Arial"/>
          <w:b/>
        </w:rPr>
        <w:t xml:space="preserve"> 3º “D</w:t>
      </w:r>
      <w:r w:rsidR="00CA5D34">
        <w:rPr>
          <w:rFonts w:ascii="Arial" w:hAnsi="Arial" w:cs="Arial"/>
          <w:b/>
        </w:rPr>
        <w:t>” - T.</w:t>
      </w:r>
      <w:r w:rsidR="00FB5700">
        <w:rPr>
          <w:rFonts w:ascii="Arial" w:hAnsi="Arial" w:cs="Arial"/>
          <w:b/>
        </w:rPr>
        <w:t xml:space="preserve"> </w:t>
      </w:r>
      <w:r w:rsidR="00CA5D34">
        <w:rPr>
          <w:rFonts w:ascii="Arial" w:hAnsi="Arial" w:cs="Arial"/>
          <w:b/>
        </w:rPr>
        <w:t>TARDE</w:t>
      </w:r>
    </w:p>
    <w:p w:rsid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5281D" w:rsidRPr="00D336F9">
        <w:rPr>
          <w:rFonts w:ascii="Arial" w:hAnsi="Arial" w:cs="Arial"/>
          <w:b/>
        </w:rPr>
        <w:t>6 HORAS CATEDRAS – INTERINO A TERMINO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D336F9">
        <w:rPr>
          <w:rFonts w:ascii="Arial" w:hAnsi="Arial" w:cs="Arial"/>
          <w:b/>
        </w:rPr>
        <w:t xml:space="preserve">. 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49252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4925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SANCHEZ, JONATHAN NAHUEL</w:t>
            </w:r>
          </w:p>
        </w:tc>
        <w:tc>
          <w:tcPr>
            <w:tcW w:w="1195" w:type="dxa"/>
          </w:tcPr>
          <w:p w:rsidR="009F5406" w:rsidRPr="00E93914" w:rsidRDefault="004925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33285876</w:t>
            </w:r>
          </w:p>
        </w:tc>
        <w:tc>
          <w:tcPr>
            <w:tcW w:w="3822" w:type="dxa"/>
          </w:tcPr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Universitario en Comunicación Social</w:t>
            </w:r>
          </w:p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- CCC</w:t>
            </w:r>
          </w:p>
          <w:p w:rsidR="00492523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Profesor en Artes Visuales</w:t>
            </w:r>
          </w:p>
          <w:p w:rsidR="009F5406" w:rsidRPr="00E93914" w:rsidRDefault="00492523" w:rsidP="00492523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de Interiores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FB570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81180F" w:rsidRPr="00E93914" w:rsidRDefault="00FB570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EIRIN</w:t>
            </w:r>
            <w:r w:rsidR="0001465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JUSTINA</w:t>
            </w:r>
          </w:p>
        </w:tc>
        <w:tc>
          <w:tcPr>
            <w:tcW w:w="1195" w:type="dxa"/>
          </w:tcPr>
          <w:p w:rsidR="0081180F" w:rsidRPr="00E93914" w:rsidRDefault="00FB570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35663615</w:t>
            </w:r>
          </w:p>
        </w:tc>
        <w:tc>
          <w:tcPr>
            <w:tcW w:w="3822" w:type="dxa"/>
          </w:tcPr>
          <w:p w:rsidR="00753DEE" w:rsidRPr="00E93914" w:rsidRDefault="00FB570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Diseño Escenográfico</w:t>
            </w:r>
          </w:p>
        </w:tc>
      </w:tr>
      <w:tr w:rsidR="00014654" w:rsidTr="0081180F">
        <w:trPr>
          <w:trHeight w:val="881"/>
        </w:trPr>
        <w:tc>
          <w:tcPr>
            <w:tcW w:w="1256" w:type="dxa"/>
          </w:tcPr>
          <w:p w:rsidR="00014654" w:rsidRDefault="00014654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014654" w:rsidRDefault="00014654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BUENO, CECILIA </w:t>
            </w:r>
          </w:p>
        </w:tc>
        <w:tc>
          <w:tcPr>
            <w:tcW w:w="1195" w:type="dxa"/>
          </w:tcPr>
          <w:p w:rsidR="00014654" w:rsidRDefault="0001465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014654" w:rsidRDefault="0001465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223856" w:rsidTr="0081180F">
        <w:trPr>
          <w:trHeight w:val="881"/>
        </w:trPr>
        <w:tc>
          <w:tcPr>
            <w:tcW w:w="1256" w:type="dxa"/>
          </w:tcPr>
          <w:p w:rsidR="00223856" w:rsidRDefault="00223856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33" w:type="dxa"/>
          </w:tcPr>
          <w:p w:rsidR="00223856" w:rsidRDefault="00223856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CAMINOS, MARCOS MATIAS</w:t>
            </w:r>
          </w:p>
        </w:tc>
        <w:tc>
          <w:tcPr>
            <w:tcW w:w="1195" w:type="dxa"/>
          </w:tcPr>
          <w:p w:rsidR="00223856" w:rsidRDefault="0022385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29832367</w:t>
            </w:r>
          </w:p>
        </w:tc>
        <w:tc>
          <w:tcPr>
            <w:tcW w:w="3822" w:type="dxa"/>
          </w:tcPr>
          <w:p w:rsidR="00223856" w:rsidRDefault="00D336F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En Diseño</w:t>
            </w:r>
          </w:p>
          <w:p w:rsidR="00D336F9" w:rsidRDefault="00D336F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Industrial</w:t>
            </w:r>
          </w:p>
        </w:tc>
      </w:tr>
      <w:tr w:rsidR="00223856" w:rsidTr="0081180F">
        <w:trPr>
          <w:trHeight w:val="881"/>
        </w:trPr>
        <w:tc>
          <w:tcPr>
            <w:tcW w:w="1256" w:type="dxa"/>
          </w:tcPr>
          <w:p w:rsidR="00223856" w:rsidRDefault="00223856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223856" w:rsidRDefault="00223856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BRUSA, SILVIA EDITH</w:t>
            </w:r>
          </w:p>
        </w:tc>
        <w:tc>
          <w:tcPr>
            <w:tcW w:w="1195" w:type="dxa"/>
          </w:tcPr>
          <w:p w:rsidR="00223856" w:rsidRDefault="0022385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14365415</w:t>
            </w:r>
          </w:p>
        </w:tc>
        <w:tc>
          <w:tcPr>
            <w:tcW w:w="3822" w:type="dxa"/>
          </w:tcPr>
          <w:p w:rsidR="00223856" w:rsidRDefault="00D336F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Arquitectura</w:t>
            </w:r>
          </w:p>
          <w:p w:rsidR="00D336F9" w:rsidRDefault="00D336F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Profesora Universitaria</w:t>
            </w:r>
          </w:p>
        </w:tc>
      </w:tr>
      <w:tr w:rsidR="00D336F9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MAURAS, JIMENA ALEJANDRA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36355656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D336F9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GIMENEZ, GABRIELA ELIZABETH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16684543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D336F9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HOFFMANN, GABRIELA 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D336F9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HIDALGO, GRACIELA SUSANA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25755543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Lic. en Diseño</w:t>
            </w:r>
          </w:p>
        </w:tc>
      </w:tr>
      <w:tr w:rsidR="00D336F9" w:rsidRPr="007515D3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ROMANO, DANIEL ALBERTO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Arquitecto</w:t>
            </w:r>
          </w:p>
          <w:p w:rsidR="00D336F9" w:rsidRPr="007515D3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. Lic. en Diseño</w:t>
            </w:r>
          </w:p>
        </w:tc>
      </w:tr>
      <w:tr w:rsidR="00D336F9" w:rsidRPr="007515D3" w:rsidTr="001C7136">
        <w:trPr>
          <w:trHeight w:val="881"/>
        </w:trPr>
        <w:tc>
          <w:tcPr>
            <w:tcW w:w="1256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 MARTINEZ, VALERIA SOLEDAD</w:t>
            </w:r>
          </w:p>
        </w:tc>
        <w:tc>
          <w:tcPr>
            <w:tcW w:w="1195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23946766</w:t>
            </w:r>
          </w:p>
        </w:tc>
        <w:tc>
          <w:tcPr>
            <w:tcW w:w="3822" w:type="dxa"/>
          </w:tcPr>
          <w:p w:rsidR="00D336F9" w:rsidRDefault="00D336F9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BC6D11" w:rsidRPr="007515D3" w:rsidTr="001C7136">
        <w:trPr>
          <w:trHeight w:val="881"/>
        </w:trPr>
        <w:tc>
          <w:tcPr>
            <w:tcW w:w="1256" w:type="dxa"/>
          </w:tcPr>
          <w:p w:rsidR="00BC6D11" w:rsidRDefault="00BC6D11" w:rsidP="001C713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BC6D11" w:rsidRDefault="00BC6D11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REINOSO, ERIC OMAR</w:t>
            </w:r>
          </w:p>
        </w:tc>
        <w:tc>
          <w:tcPr>
            <w:tcW w:w="1195" w:type="dxa"/>
          </w:tcPr>
          <w:p w:rsidR="00BC6D11" w:rsidRDefault="00BC6D11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33695880</w:t>
            </w:r>
          </w:p>
        </w:tc>
        <w:tc>
          <w:tcPr>
            <w:tcW w:w="3822" w:type="dxa"/>
          </w:tcPr>
          <w:p w:rsidR="00BC6D11" w:rsidRDefault="00BC6D11" w:rsidP="001C713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</w:tbl>
    <w:p w:rsidR="00D336F9" w:rsidRDefault="00D336F9" w:rsidP="00D336F9">
      <w:pPr>
        <w:tabs>
          <w:tab w:val="left" w:pos="5162"/>
        </w:tabs>
        <w:spacing w:after="0"/>
        <w:rPr>
          <w:rFonts w:ascii="Arial" w:hAnsi="Arial" w:cs="Arial"/>
        </w:rPr>
      </w:pPr>
      <w:r w:rsidRPr="007515D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024F8B" wp14:editId="33B26C5A">
            <wp:simplePos x="0" y="0"/>
            <wp:positionH relativeFrom="column">
              <wp:posOffset>3768090</wp:posOffset>
            </wp:positionH>
            <wp:positionV relativeFrom="paragraph">
              <wp:posOffset>294640</wp:posOffset>
            </wp:positionV>
            <wp:extent cx="942975" cy="744220"/>
            <wp:effectExtent l="0" t="0" r="9525" b="0"/>
            <wp:wrapSquare wrapText="bothSides"/>
            <wp:docPr id="1" name="Imagen 1" descr="C:\Users\Silvina\Documents\SILVINA\SPILIMBERGO\FIRM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ocuments\SILVINA\SPILIMBERGO\FIRMA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F37EE7" wp14:editId="3E584553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F9" w:rsidRDefault="00D336F9" w:rsidP="00D336F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36F9" w:rsidRPr="006A6B16" w:rsidRDefault="00D336F9" w:rsidP="00D336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37E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5tJAIAACIEAAAOAAAAZHJzL2Uyb0RvYy54bWysU9uO2yAQfa/Uf0C8N3Zu3awVZ7XNNlWl&#10;7UXa9gMw4BgVGAok9vbrd8DZbLR9q+oHxHiGw5kzh/XNYDQ5Sh8U2JpOJyUl0nIQyu5r+vPH7t2K&#10;khCZFUyDlTV9lIHebN6+WfeukjPoQAvpCYLYUPWupl2MriqKwDtpWJiAkxaTLXjDIoZ+XwjPekQ3&#10;upiV5fuiBy+cBy5DwL93Y5JuMn7bSh6/tW2QkeiaIreYV5/XJq3FZs2qvWeuU/xEg/0DC8OUxUvP&#10;UHcsMnLw6i8oo7iHAG2ccDAFtK3iMveA3UzLV908dMzJ3AuKE9xZpvD/YPnX43dPlKjpnBLLDI5o&#10;e2DCAxGSRDlEILMkUu9ChbUPDqvj8AEGHHZuOLh74L8CsbDtmN3LW++h7yQTSHKaThYXR0eckECa&#10;/gsIvI0dImSgofUmKYiaEETHYT2eB4Q8CE9XLuar2dWSEo655Xy+KPMEC1Y9n3Y+xE8SDEmbmno0&#10;QEZnx/sQExtWPZekywJoJXZK6xz4fbPVnhwZmmWXv9zAqzJtSV/T6+VsmZEtpPPZR0ZFNLNWpqar&#10;Mn2jvZIaH63IJZEpPe6RibYneZIiozZxaAYsTJo1IB5RKA+jafGR4aYD/4eSHg1b0/D7wLykRH+2&#10;KPb1dLFIDs/BYnk1w8BfZprLDLMcoWoaKRm325hfRdLBwi0OpVVZrxcmJ65oxCzj6dEkp1/Guerl&#10;aW+eAAAA//8DAFBLAwQUAAYACAAAACEA+Gxe3N8AAAALAQAADwAAAGRycy9kb3ducmV2LnhtbEyP&#10;wU6DQBCG7ya+w2ZMvBi7lNIWkKVRE43X1j7AwG6ByM4Sdlvo2zue7G0m/5d/vil2s+3FxYy+c6Rg&#10;uYhAGKqd7qhRcPz+eE5B+ICksXdkFFyNh115f1dgrt1Ee3M5hEZwCfkcFbQhDLmUvm6NRb9wgyHO&#10;Tm60GHgdG6lHnLjc9jKOoo202BFfaHEw762pfw5nq+D0NT2ts6n6DMftPtm8Ybet3FWpx4f59QVE&#10;MHP4h+FPn9WhZKfKnUl70StYZ6uEUQ6SNAPBRLrMeKgUxKs4A1kW8vaH8hcAAP//AwBQSwECLQAU&#10;AAYACAAAACEAtoM4kv4AAADhAQAAEwAAAAAAAAAAAAAAAAAAAAAAW0NvbnRlbnRfVHlwZXNdLnht&#10;bFBLAQItABQABgAIAAAAIQA4/SH/1gAAAJQBAAALAAAAAAAAAAAAAAAAAC8BAABfcmVscy8ucmVs&#10;c1BLAQItABQABgAIAAAAIQDK6N5tJAIAACIEAAAOAAAAAAAAAAAAAAAAAC4CAABkcnMvZTJvRG9j&#10;LnhtbFBLAQItABQABgAIAAAAIQD4bF7c3wAAAAsBAAAPAAAAAAAAAAAAAAAAAH4EAABkcnMvZG93&#10;bnJldi54bWxQSwUGAAAAAAQABADzAAAAigUAAAAA&#10;" stroked="f">
                <v:textbox>
                  <w:txbxContent>
                    <w:p w:rsidR="00D336F9" w:rsidRDefault="00D336F9" w:rsidP="00D336F9">
                      <w:pPr>
                        <w:rPr>
                          <w:lang w:val="es-ES"/>
                        </w:rPr>
                      </w:pPr>
                    </w:p>
                    <w:p w:rsidR="00D336F9" w:rsidRPr="006A6B16" w:rsidRDefault="00D336F9" w:rsidP="00D336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Firma, aclaración y sello del agente responsable de la Oficina del Procedimiento de Cobertura: Prof. Silvina A. Mesas</w:t>
      </w:r>
    </w:p>
    <w:p w:rsidR="00D336F9" w:rsidRDefault="00D336F9" w:rsidP="00D336F9">
      <w:pPr>
        <w:tabs>
          <w:tab w:val="left" w:pos="51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FAD - Of. Convocatorias</w:t>
      </w:r>
    </w:p>
    <w:p w:rsidR="00D336F9" w:rsidRPr="007515D3" w:rsidRDefault="00D336F9" w:rsidP="00D336F9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                 </w:t>
      </w:r>
    </w:p>
    <w:sectPr w:rsidR="00D336F9" w:rsidRPr="00751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14654"/>
    <w:rsid w:val="000B488A"/>
    <w:rsid w:val="00223856"/>
    <w:rsid w:val="00492523"/>
    <w:rsid w:val="00570197"/>
    <w:rsid w:val="006A6B16"/>
    <w:rsid w:val="006B30D0"/>
    <w:rsid w:val="00753DEE"/>
    <w:rsid w:val="008057E0"/>
    <w:rsid w:val="0081180F"/>
    <w:rsid w:val="00927BF4"/>
    <w:rsid w:val="00973CC6"/>
    <w:rsid w:val="009F5406"/>
    <w:rsid w:val="00A004C2"/>
    <w:rsid w:val="00A40703"/>
    <w:rsid w:val="00B059FD"/>
    <w:rsid w:val="00B26FCC"/>
    <w:rsid w:val="00BC6D11"/>
    <w:rsid w:val="00C030AE"/>
    <w:rsid w:val="00CA5D34"/>
    <w:rsid w:val="00CB2A3B"/>
    <w:rsid w:val="00CC1729"/>
    <w:rsid w:val="00D07345"/>
    <w:rsid w:val="00D336F9"/>
    <w:rsid w:val="00D502A2"/>
    <w:rsid w:val="00DD7D6F"/>
    <w:rsid w:val="00E35D64"/>
    <w:rsid w:val="00E5281D"/>
    <w:rsid w:val="00E73F20"/>
    <w:rsid w:val="00E93914"/>
    <w:rsid w:val="00EC3124"/>
    <w:rsid w:val="00EE74D7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89AC-8554-46A2-A1C2-AB230567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2021-03-23T23:33:00Z</dcterms:created>
  <dcterms:modified xsi:type="dcterms:W3CDTF">2021-03-23T23:33:00Z</dcterms:modified>
</cp:coreProperties>
</file>