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Pr="004D6E5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 w:rsidRPr="004D6E5F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>
        <w:rPr>
          <w:rFonts w:ascii="Arial" w:hAnsi="Arial" w:cs="Arial"/>
          <w:b/>
        </w:rPr>
        <w:t>TECNICATURA UNIVERSITARIA INSTRUMENTISTA MUSICAL</w:t>
      </w:r>
    </w:p>
    <w:p w:rsidR="004D6E5F" w:rsidRDefault="004D6E5F" w:rsidP="004D6E5F">
      <w:pPr>
        <w:pStyle w:val="Prrafodelista"/>
        <w:numPr>
          <w:ilvl w:val="0"/>
          <w:numId w:val="2"/>
        </w:numPr>
        <w:tabs>
          <w:tab w:val="left" w:pos="51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73F20"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Instrumento 2 Trombón (con carga anexa a Instrumento 3 Trombón)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>
        <w:rPr>
          <w:rFonts w:ascii="Arial" w:hAnsi="Arial" w:cs="Arial"/>
          <w:b/>
        </w:rPr>
        <w:t>19/05 /2020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>
        <w:rPr>
          <w:rFonts w:ascii="Arial" w:hAnsi="Arial" w:cs="Arial"/>
          <w:b/>
        </w:rPr>
        <w:t>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 w:rsidRPr="004D6E5F">
        <w:rPr>
          <w:rFonts w:ascii="Arial" w:hAnsi="Arial" w:cs="Arial"/>
          <w:b/>
        </w:rPr>
        <w:t>13/05</w:t>
      </w:r>
      <w:r w:rsidR="004D6E5F">
        <w:rPr>
          <w:rFonts w:ascii="Arial" w:hAnsi="Arial" w:cs="Arial"/>
          <w:b/>
        </w:rPr>
        <w:t>/2020</w:t>
      </w:r>
      <w:r w:rsidR="004D6E5F" w:rsidRPr="004D6E5F">
        <w:rPr>
          <w:rFonts w:ascii="Arial" w:hAnsi="Arial" w:cs="Arial"/>
          <w:b/>
        </w:rPr>
        <w:t xml:space="preserve"> AL 15/05</w:t>
      </w:r>
      <w:r w:rsidR="004D6E5F">
        <w:rPr>
          <w:rFonts w:ascii="Arial" w:hAnsi="Arial" w:cs="Arial"/>
          <w:b/>
        </w:rPr>
        <w:t>/2020</w:t>
      </w:r>
    </w:p>
    <w:p w:rsidR="00E73F20" w:rsidRPr="004D6E5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 w:rsidRPr="004D6E5F">
        <w:rPr>
          <w:rFonts w:ascii="Arial" w:hAnsi="Arial" w:cs="Arial"/>
          <w:b/>
        </w:rPr>
        <w:t>9 A 12 Y DE 16 A 19 HS</w:t>
      </w:r>
    </w:p>
    <w:p w:rsidR="00E73F20" w:rsidRPr="004D6E5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 w:rsidRPr="004D6E5F">
        <w:rPr>
          <w:rFonts w:ascii="Arial" w:hAnsi="Arial" w:cs="Arial"/>
          <w:b/>
        </w:rPr>
        <w:t>ANUAL</w:t>
      </w:r>
    </w:p>
    <w:p w:rsidR="00E73F20" w:rsidRPr="004D6E5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 w:rsidRPr="004D6E5F">
        <w:rPr>
          <w:rFonts w:ascii="Arial" w:hAnsi="Arial" w:cs="Arial"/>
          <w:b/>
        </w:rPr>
        <w:t>:</w:t>
      </w:r>
      <w:r w:rsidR="004D6E5F" w:rsidRPr="004D6E5F">
        <w:rPr>
          <w:rFonts w:ascii="Arial" w:hAnsi="Arial" w:cs="Arial"/>
          <w:b/>
        </w:rPr>
        <w:t xml:space="preserve"> LUNES DE 18 A 21 HS</w:t>
      </w:r>
    </w:p>
    <w:p w:rsidR="004D6E5F" w:rsidRDefault="004D6E5F" w:rsidP="004D6E5F">
      <w:pPr>
        <w:pStyle w:val="Prrafodelista"/>
        <w:numPr>
          <w:ilvl w:val="0"/>
          <w:numId w:val="2"/>
        </w:numPr>
        <w:tabs>
          <w:tab w:val="left" w:pos="51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73F20"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Pr="004D6E5F">
        <w:rPr>
          <w:rFonts w:ascii="Arial" w:hAnsi="Arial" w:cs="Arial"/>
          <w:b/>
        </w:rPr>
        <w:t xml:space="preserve"> </w:t>
      </w:r>
      <w:r w:rsidRPr="005225C7">
        <w:rPr>
          <w:rFonts w:ascii="Arial" w:hAnsi="Arial" w:cs="Arial"/>
          <w:b/>
        </w:rPr>
        <w:t>2º Año – División: Única   – Turno: Noche</w:t>
      </w:r>
    </w:p>
    <w:p w:rsidR="00E73F20" w:rsidRPr="004D6E5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4D6E5F">
        <w:rPr>
          <w:rFonts w:ascii="Arial" w:hAnsi="Arial" w:cs="Arial"/>
        </w:rPr>
        <w:t xml:space="preserve"> </w:t>
      </w:r>
      <w:r w:rsidR="004D6E5F" w:rsidRPr="004D6E5F">
        <w:rPr>
          <w:rFonts w:ascii="Arial" w:hAnsi="Arial" w:cs="Arial"/>
          <w:b/>
        </w:rPr>
        <w:t>03 HS RELOJ</w:t>
      </w:r>
    </w:p>
    <w:p w:rsidR="00E73F20" w:rsidRPr="004D6E5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Causal de vacante</w:t>
      </w:r>
      <w:r w:rsidR="000B488A" w:rsidRPr="004D6E5F">
        <w:rPr>
          <w:rFonts w:ascii="Arial" w:hAnsi="Arial" w:cs="Arial"/>
          <w:b/>
        </w:rPr>
        <w:t>:</w:t>
      </w:r>
      <w:r w:rsidR="004D6E5F" w:rsidRPr="004D6E5F">
        <w:rPr>
          <w:rFonts w:ascii="Arial" w:hAnsi="Arial" w:cs="Arial"/>
          <w:b/>
        </w:rPr>
        <w:t xml:space="preserve"> RENUNCIA DOCENTE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761"/>
        <w:gridCol w:w="2214"/>
        <w:gridCol w:w="2206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4D6E5F" w:rsidP="004D6E5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</w:tcPr>
          <w:p w:rsidR="009F5406" w:rsidRDefault="004D6E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URANI JORGE</w:t>
            </w:r>
          </w:p>
        </w:tc>
        <w:tc>
          <w:tcPr>
            <w:tcW w:w="2263" w:type="dxa"/>
          </w:tcPr>
          <w:p w:rsidR="009F5406" w:rsidRDefault="004D6E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26.181.739</w:t>
            </w:r>
            <w:bookmarkStart w:id="0" w:name="_GoBack"/>
            <w:bookmarkEnd w:id="0"/>
          </w:p>
        </w:tc>
        <w:tc>
          <w:tcPr>
            <w:tcW w:w="2263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E73F20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4D6E5F"/>
    <w:rsid w:val="00570197"/>
    <w:rsid w:val="006B30D0"/>
    <w:rsid w:val="008057E0"/>
    <w:rsid w:val="00927BF4"/>
    <w:rsid w:val="00973CC6"/>
    <w:rsid w:val="009F5406"/>
    <w:rsid w:val="00B26FCC"/>
    <w:rsid w:val="00CC1729"/>
    <w:rsid w:val="00D502A2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0E1D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2020-05-19T19:35:00Z</dcterms:created>
  <dcterms:modified xsi:type="dcterms:W3CDTF">2020-05-19T19:35:00Z</dcterms:modified>
</cp:coreProperties>
</file>