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6E" w:rsidRDefault="005A086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Entrevista Personal a  Postulantes</w:t>
      </w:r>
    </w:p>
    <w:p w:rsidR="005A086E" w:rsidRDefault="005A086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Convocatoria Docente UPC –  (226) 2020  Horas Universitarias</w:t>
      </w:r>
    </w:p>
    <w:p w:rsidR="005A086E" w:rsidRDefault="005A086E">
      <w:pPr>
        <w:jc w:val="center"/>
        <w:rPr>
          <w:rFonts w:cs="Calibri"/>
          <w:b/>
          <w:u w:val="single"/>
        </w:rPr>
      </w:pPr>
    </w:p>
    <w:p w:rsidR="005A086E" w:rsidRDefault="005A086E">
      <w:pPr>
        <w:jc w:val="both"/>
        <w:rPr>
          <w:rFonts w:ascii="Eras Medium ITC" w:hAnsi="Eras Medium ITC" w:cs="Eras Medium ITC"/>
          <w:b/>
        </w:rPr>
      </w:pPr>
      <w:r>
        <w:rPr>
          <w:rFonts w:cs="Calibri"/>
          <w:b/>
          <w:sz w:val="24"/>
          <w:szCs w:val="24"/>
        </w:rPr>
        <w:t>Facultad:</w:t>
      </w:r>
      <w:r>
        <w:rPr>
          <w:rFonts w:cs="Calibri"/>
          <w:b/>
        </w:rPr>
        <w:t xml:space="preserve"> </w:t>
      </w:r>
      <w:r>
        <w:rPr>
          <w:rFonts w:cs="Calibri"/>
          <w:b/>
          <w:sz w:val="24"/>
          <w:szCs w:val="24"/>
        </w:rPr>
        <w:t>Facultad de Educación y Salud: Dr. Domingo Cabred</w:t>
      </w:r>
    </w:p>
    <w:p w:rsidR="005A086E" w:rsidRDefault="005A086E">
      <w:pPr>
        <w:widowControl w:val="0"/>
        <w:tabs>
          <w:tab w:val="left" w:pos="284"/>
        </w:tabs>
        <w:spacing w:after="0"/>
        <w:jc w:val="both"/>
        <w:rPr>
          <w:rFonts w:cs="Calibri"/>
        </w:rPr>
      </w:pPr>
      <w:r>
        <w:rPr>
          <w:rFonts w:cs="Calibri"/>
          <w:b/>
          <w:sz w:val="24"/>
          <w:szCs w:val="24"/>
        </w:rPr>
        <w:t>Carrera:</w:t>
      </w:r>
      <w:r>
        <w:rPr>
          <w:rFonts w:cs="Calibri"/>
          <w:b/>
        </w:rPr>
        <w:t xml:space="preserve"> </w:t>
      </w:r>
      <w:r w:rsidRPr="00BB3FB1">
        <w:rPr>
          <w:rFonts w:cs="Calibri"/>
          <w:sz w:val="24"/>
          <w:szCs w:val="24"/>
        </w:rPr>
        <w:t xml:space="preserve">Licenciatura en </w:t>
      </w:r>
      <w:r w:rsidRPr="00BB3FB1">
        <w:rPr>
          <w:sz w:val="24"/>
          <w:szCs w:val="24"/>
        </w:rPr>
        <w:t>Psicopedagogía</w:t>
      </w:r>
      <w:r w:rsidRPr="00BB3FB1">
        <w:rPr>
          <w:rFonts w:cs="Calibri"/>
          <w:sz w:val="24"/>
          <w:szCs w:val="24"/>
        </w:rPr>
        <w:t>-  Ciclo de Complementación Curricular</w:t>
      </w:r>
    </w:p>
    <w:p w:rsidR="005A086E" w:rsidRDefault="005A086E">
      <w:pPr>
        <w:widowControl w:val="0"/>
        <w:tabs>
          <w:tab w:val="left" w:pos="284"/>
        </w:tabs>
        <w:spacing w:after="0"/>
        <w:jc w:val="both"/>
      </w:pPr>
      <w:r>
        <w:rPr>
          <w:rFonts w:cs="Calibri"/>
          <w:b/>
          <w:sz w:val="24"/>
          <w:szCs w:val="24"/>
        </w:rPr>
        <w:t>Unidad Curricular</w:t>
      </w:r>
      <w:r>
        <w:rPr>
          <w:rFonts w:cs="Calibri"/>
        </w:rPr>
        <w:t xml:space="preserve">: </w:t>
      </w:r>
      <w:r w:rsidRPr="00BB3FB1">
        <w:rPr>
          <w:b/>
        </w:rPr>
        <w:t>Clínica Del Aprendizaje con Adultos Y Adultos Mayores</w:t>
      </w:r>
      <w:r>
        <w:t xml:space="preserve"> (2do cuatrimestre Ciclo de Complementación Curricular)</w:t>
      </w:r>
    </w:p>
    <w:p w:rsidR="005A086E" w:rsidRDefault="005A086E" w:rsidP="00BB3FB1">
      <w:pPr>
        <w:widowControl w:val="0"/>
        <w:tabs>
          <w:tab w:val="left" w:pos="284"/>
        </w:tabs>
        <w:spacing w:after="0"/>
        <w:jc w:val="both"/>
      </w:pPr>
      <w:r>
        <w:rPr>
          <w:rFonts w:cs="Calibri"/>
          <w:b/>
          <w:sz w:val="24"/>
          <w:szCs w:val="24"/>
        </w:rPr>
        <w:t>Carácter:</w:t>
      </w:r>
      <w:r>
        <w:rPr>
          <w:rFonts w:cs="Calibri"/>
          <w:b/>
        </w:rPr>
        <w:t xml:space="preserve"> </w:t>
      </w:r>
      <w:r w:rsidRPr="00BB3FB1">
        <w:t xml:space="preserve">Contratos - Módulos Universitarios </w:t>
      </w:r>
    </w:p>
    <w:p w:rsidR="005A086E" w:rsidRPr="00BB3FB1" w:rsidRDefault="005A086E" w:rsidP="00BB3FB1">
      <w:pPr>
        <w:widowControl w:val="0"/>
        <w:tabs>
          <w:tab w:val="left" w:pos="284"/>
        </w:tabs>
        <w:spacing w:after="0"/>
        <w:jc w:val="both"/>
      </w:pPr>
    </w:p>
    <w:p w:rsidR="005A086E" w:rsidRDefault="005A086E">
      <w:pPr>
        <w:widowControl w:val="0"/>
        <w:tabs>
          <w:tab w:val="left" w:pos="284"/>
        </w:tabs>
        <w:spacing w:after="0"/>
        <w:jc w:val="both"/>
        <w:rPr>
          <w:rFonts w:cs="Calibri"/>
        </w:rPr>
      </w:pPr>
    </w:p>
    <w:p w:rsidR="005A086E" w:rsidRDefault="005A086E">
      <w:pPr>
        <w:widowControl w:val="0"/>
        <w:tabs>
          <w:tab w:val="left" w:pos="284"/>
        </w:tabs>
        <w:spacing w:after="0"/>
        <w:jc w:val="both"/>
        <w:rPr>
          <w:rFonts w:ascii="Eras Medium ITC" w:hAnsi="Eras Medium ITC" w:cs="Eras Medium ITC"/>
        </w:rPr>
      </w:pPr>
      <w:r>
        <w:rPr>
          <w:rFonts w:cs="Calibri"/>
          <w:b/>
          <w:sz w:val="24"/>
          <w:szCs w:val="24"/>
        </w:rPr>
        <w:t>Curso/División/Horario de dictado</w:t>
      </w:r>
      <w:r>
        <w:rPr>
          <w:rFonts w:ascii="Eras Medium ITC" w:hAnsi="Eras Medium ITC" w:cs="Eras Medium ITC"/>
        </w:rPr>
        <w:t xml:space="preserve">:  </w:t>
      </w:r>
      <w:r w:rsidRPr="00BB3FB1">
        <w:t>Sábados de 16:00 a 20:00 hs</w:t>
      </w:r>
      <w:r>
        <w:rPr>
          <w:b/>
        </w:rPr>
        <w:t xml:space="preserve">  (</w:t>
      </w:r>
      <w:r>
        <w:t xml:space="preserve">2do cuatrimestre - </w:t>
      </w:r>
      <w:r w:rsidRPr="00BB3FB1">
        <w:rPr>
          <w:rFonts w:cs="Calibri"/>
          <w:sz w:val="24"/>
          <w:szCs w:val="24"/>
        </w:rPr>
        <w:t>Ciclo de Complementación Curricular</w:t>
      </w:r>
      <w:r>
        <w:rPr>
          <w:rFonts w:cs="Calibri"/>
          <w:sz w:val="24"/>
          <w:szCs w:val="24"/>
        </w:rPr>
        <w:t>- )</w:t>
      </w:r>
    </w:p>
    <w:p w:rsidR="005A086E" w:rsidRPr="00BB3FB1" w:rsidRDefault="005A086E">
      <w:pPr>
        <w:widowControl w:val="0"/>
        <w:tabs>
          <w:tab w:val="left" w:pos="284"/>
        </w:tabs>
        <w:spacing w:after="0"/>
        <w:jc w:val="both"/>
        <w:rPr>
          <w:rFonts w:cs="Eras Medium ITC"/>
        </w:rPr>
      </w:pPr>
      <w:r>
        <w:rPr>
          <w:rFonts w:cs="Calibri"/>
          <w:b/>
          <w:sz w:val="24"/>
          <w:szCs w:val="24"/>
        </w:rPr>
        <w:t>Duración del cursado:</w:t>
      </w:r>
      <w:r>
        <w:rPr>
          <w:rFonts w:ascii="Eras Medium ITC" w:hAnsi="Eras Medium ITC" w:cs="Eras Medium ITC"/>
        </w:rPr>
        <w:t xml:space="preserve"> </w:t>
      </w:r>
      <w:r w:rsidRPr="00BB3FB1">
        <w:rPr>
          <w:rFonts w:cs="Eras Medium ITC"/>
        </w:rPr>
        <w:t>Cuatrimestral</w:t>
      </w:r>
    </w:p>
    <w:p w:rsidR="005A086E" w:rsidRDefault="005A086E">
      <w:pPr>
        <w:widowControl w:val="0"/>
        <w:tabs>
          <w:tab w:val="left" w:pos="284"/>
        </w:tabs>
        <w:spacing w:after="0"/>
        <w:jc w:val="both"/>
        <w:rPr>
          <w:rFonts w:ascii="Eras Medium ITC" w:hAnsi="Eras Medium ITC" w:cs="Eras Medium ITC"/>
        </w:rPr>
      </w:pPr>
      <w:r>
        <w:rPr>
          <w:rFonts w:cs="Calibri"/>
          <w:b/>
          <w:sz w:val="24"/>
          <w:szCs w:val="24"/>
        </w:rPr>
        <w:t>Fecha de vigencia de la publicación</w:t>
      </w:r>
      <w:r>
        <w:rPr>
          <w:rFonts w:ascii="Eras Medium ITC" w:hAnsi="Eras Medium ITC" w:cs="Eras Medium ITC"/>
        </w:rPr>
        <w:t>: 09 al 11 de marzo 2020</w:t>
      </w:r>
    </w:p>
    <w:p w:rsidR="005A086E" w:rsidRDefault="005A086E">
      <w:pPr>
        <w:widowControl w:val="0"/>
        <w:tabs>
          <w:tab w:val="left" w:pos="284"/>
        </w:tabs>
        <w:spacing w:after="0"/>
        <w:jc w:val="both"/>
      </w:pPr>
      <w:r>
        <w:rPr>
          <w:rFonts w:cs="Calibri"/>
          <w:b/>
          <w:sz w:val="24"/>
          <w:szCs w:val="24"/>
        </w:rPr>
        <w:t>Causal de la vacante:</w:t>
      </w:r>
      <w:r>
        <w:rPr>
          <w:sz w:val="24"/>
          <w:szCs w:val="24"/>
        </w:rPr>
        <w:t xml:space="preserve"> </w:t>
      </w:r>
      <w:r w:rsidRPr="00BB3FB1">
        <w:t>A</w:t>
      </w:r>
      <w:r>
        <w:t>pertura de C</w:t>
      </w:r>
      <w:r w:rsidRPr="00BB3FB1">
        <w:t>omisión</w:t>
      </w:r>
    </w:p>
    <w:p w:rsidR="005A086E" w:rsidRDefault="005A086E">
      <w:pPr>
        <w:widowControl w:val="0"/>
        <w:tabs>
          <w:tab w:val="left" w:pos="284"/>
        </w:tabs>
        <w:spacing w:after="0"/>
        <w:jc w:val="both"/>
      </w:pPr>
    </w:p>
    <w:p w:rsidR="005A086E" w:rsidRDefault="005A086E">
      <w:pPr>
        <w:widowControl w:val="0"/>
        <w:tabs>
          <w:tab w:val="left" w:pos="284"/>
        </w:tabs>
        <w:spacing w:after="0"/>
        <w:jc w:val="both"/>
        <w:rPr>
          <w:rFonts w:cs="Calibri"/>
          <w:color w:val="111214"/>
          <w:sz w:val="24"/>
          <w:szCs w:val="24"/>
        </w:rPr>
      </w:pPr>
    </w:p>
    <w:p w:rsidR="005A086E" w:rsidRDefault="005A086E">
      <w:smartTag w:uri="urn:schemas-microsoft-com:office:smarttags" w:element="PersonName">
        <w:smartTagPr>
          <w:attr w:name="ProductID" w:val="La Comisión Evaluadora"/>
        </w:smartTagPr>
        <w:r>
          <w:t>La Comisión Evaluadora</w:t>
        </w:r>
      </w:smartTag>
      <w:r>
        <w:t xml:space="preserve"> de </w:t>
      </w:r>
      <w:smartTag w:uri="urn:schemas-microsoft-com:office:smarttags" w:element="PersonName">
        <w:smartTagPr>
          <w:attr w:name="ProductID" w:val="la Convocatoria"/>
        </w:smartTagPr>
        <w:r>
          <w:t>la Convocatoria</w:t>
        </w:r>
      </w:smartTag>
      <w:r>
        <w:t xml:space="preserve"> correspondiente a la carrera: Licenciatura en  Psicopedagogía  –  Unidad Curricular: Clínica del Aprendizaje con Adultos y Adultos Mayores,  informa a los aspirantes:</w:t>
      </w:r>
    </w:p>
    <w:p w:rsidR="005A086E" w:rsidRDefault="005A086E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  <w:r>
        <w:rPr>
          <w:rFonts w:cs="Calibri"/>
          <w:i/>
          <w:color w:val="222222"/>
          <w:sz w:val="24"/>
          <w:szCs w:val="24"/>
        </w:rPr>
        <w:t xml:space="preserve">“En la entrevista el/la aspirante deberá  explicitar, de manera clara y adecuada, el contenido de </w:t>
      </w:r>
      <w:smartTag w:uri="urn:schemas-microsoft-com:office:smarttags" w:element="PersonName">
        <w:smartTagPr>
          <w:attr w:name="ProductID" w:val="la Propuesta"/>
        </w:smartTagPr>
        <w:r>
          <w:rPr>
            <w:rFonts w:cs="Calibri"/>
            <w:i/>
            <w:color w:val="222222"/>
            <w:sz w:val="24"/>
            <w:szCs w:val="24"/>
          </w:rPr>
          <w:t>la Propuesta</w:t>
        </w:r>
      </w:smartTag>
      <w:r>
        <w:rPr>
          <w:rFonts w:cs="Calibri"/>
          <w:i/>
          <w:color w:val="222222"/>
          <w:sz w:val="24"/>
          <w:szCs w:val="24"/>
        </w:rPr>
        <w:t>/ programa/proyecto de unidad curricular o cátedra o abstract de proyecto de investigación y/o extensión”.</w:t>
      </w:r>
      <w:r>
        <w:rPr>
          <w:rFonts w:cs="Calibri"/>
          <w:color w:val="222222"/>
          <w:sz w:val="24"/>
          <w:szCs w:val="24"/>
        </w:rPr>
        <w:t xml:space="preserve"> (Res. Rectoral N° 0192/18 – Anexo A – Ítem 6 y sus modificato</w:t>
      </w:r>
      <w:r>
        <w:rPr>
          <w:color w:val="222222"/>
          <w:sz w:val="24"/>
          <w:szCs w:val="24"/>
        </w:rPr>
        <w:t>rias Res. Rectoral  N° 036/2020 Anexo A- Ítem d)</w:t>
      </w:r>
      <w:r>
        <w:rPr>
          <w:rFonts w:cs="Calibri"/>
          <w:color w:val="222222"/>
          <w:sz w:val="24"/>
          <w:szCs w:val="24"/>
        </w:rPr>
        <w:t>)</w:t>
      </w:r>
    </w:p>
    <w:p w:rsidR="005A086E" w:rsidRDefault="005A086E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</w:p>
    <w:p w:rsidR="005A086E" w:rsidRDefault="005A086E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</w:p>
    <w:p w:rsidR="005A086E" w:rsidRDefault="005A086E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</w:p>
    <w:p w:rsidR="005A086E" w:rsidRDefault="005A086E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</w:p>
    <w:p w:rsidR="005A086E" w:rsidRDefault="005A086E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</w:p>
    <w:p w:rsidR="005A086E" w:rsidRDefault="005A086E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</w:p>
    <w:p w:rsidR="005A086E" w:rsidRDefault="005A086E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</w:p>
    <w:p w:rsidR="005A086E" w:rsidRDefault="005A086E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</w:p>
    <w:p w:rsidR="005A086E" w:rsidRDefault="005A086E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</w:p>
    <w:p w:rsidR="005A086E" w:rsidRDefault="005A086E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</w:p>
    <w:p w:rsidR="005A086E" w:rsidRDefault="005A086E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</w:p>
    <w:p w:rsidR="005A086E" w:rsidRDefault="005A086E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</w:p>
    <w:p w:rsidR="005A086E" w:rsidRDefault="005A086E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</w:p>
    <w:p w:rsidR="005A086E" w:rsidRDefault="005A086E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</w:p>
    <w:p w:rsidR="005A086E" w:rsidRDefault="005A086E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</w:p>
    <w:p w:rsidR="005A086E" w:rsidRDefault="005A086E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</w:p>
    <w:p w:rsidR="005A086E" w:rsidRDefault="005A086E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7"/>
          <w:szCs w:val="17"/>
        </w:rPr>
      </w:pPr>
    </w:p>
    <w:tbl>
      <w:tblPr>
        <w:tblW w:w="8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90"/>
        <w:gridCol w:w="3045"/>
        <w:gridCol w:w="3750"/>
      </w:tblGrid>
      <w:tr w:rsidR="005A086E" w:rsidTr="001A76BF">
        <w:trPr>
          <w:trHeight w:val="540"/>
        </w:trPr>
        <w:tc>
          <w:tcPr>
            <w:tcW w:w="2190" w:type="dxa"/>
            <w:vAlign w:val="center"/>
          </w:tcPr>
          <w:p w:rsidR="005A086E" w:rsidRPr="001A76BF" w:rsidRDefault="005A086E" w:rsidP="001A76BF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1A76BF">
              <w:rPr>
                <w:b/>
              </w:rPr>
              <w:t>Apellido y Nombre</w:t>
            </w:r>
          </w:p>
        </w:tc>
        <w:tc>
          <w:tcPr>
            <w:tcW w:w="3045" w:type="dxa"/>
            <w:vAlign w:val="center"/>
          </w:tcPr>
          <w:p w:rsidR="005A086E" w:rsidRDefault="005A086E" w:rsidP="001A76BF">
            <w:pPr>
              <w:spacing w:after="0" w:line="240" w:lineRule="auto"/>
            </w:pPr>
            <w:r w:rsidRPr="001A76BF">
              <w:rPr>
                <w:b/>
              </w:rPr>
              <w:t>D.N.I. Correo teléfono</w:t>
            </w:r>
          </w:p>
        </w:tc>
        <w:tc>
          <w:tcPr>
            <w:tcW w:w="3750" w:type="dxa"/>
            <w:vAlign w:val="center"/>
          </w:tcPr>
          <w:p w:rsidR="005A086E" w:rsidRDefault="005A086E" w:rsidP="001A76BF">
            <w:pPr>
              <w:spacing w:after="0" w:line="240" w:lineRule="auto"/>
            </w:pPr>
            <w:r w:rsidRPr="001A76BF">
              <w:rPr>
                <w:b/>
              </w:rPr>
              <w:t>Entrevista</w:t>
            </w:r>
          </w:p>
        </w:tc>
      </w:tr>
      <w:tr w:rsidR="005A086E" w:rsidTr="001A76BF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A086E" w:rsidRPr="001A76BF" w:rsidRDefault="005A086E" w:rsidP="001A76BF">
            <w:pPr>
              <w:widowControl w:val="0"/>
              <w:spacing w:after="0"/>
              <w:rPr>
                <w:b/>
              </w:rPr>
            </w:pPr>
            <w:r w:rsidRPr="001A76BF">
              <w:rPr>
                <w:b/>
              </w:rPr>
              <w:t>Alimena, Fiorela del Rosario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A086E" w:rsidRDefault="005A086E" w:rsidP="001A76BF">
            <w:pPr>
              <w:widowControl w:val="0"/>
              <w:spacing w:after="0"/>
            </w:pPr>
            <w:r>
              <w:t xml:space="preserve"> 32.239.040 </w:t>
            </w:r>
            <w:hyperlink r:id="rId6">
              <w:r w:rsidRPr="001A76BF">
                <w:rPr>
                  <w:color w:val="1155CC"/>
                  <w:u w:val="single"/>
                </w:rPr>
                <w:t>fiorealimena@gmail.com</w:t>
              </w:r>
            </w:hyperlink>
          </w:p>
          <w:p w:rsidR="005A086E" w:rsidRDefault="005A086E" w:rsidP="001A76BF">
            <w:pPr>
              <w:widowControl w:val="0"/>
              <w:spacing w:after="0"/>
            </w:pPr>
            <w:r>
              <w:t>0351 4766248 - 351 153460519</w:t>
            </w:r>
          </w:p>
        </w:tc>
        <w:tc>
          <w:tcPr>
            <w:tcW w:w="3750" w:type="dxa"/>
            <w:vAlign w:val="center"/>
          </w:tcPr>
          <w:p w:rsidR="005A086E" w:rsidRDefault="005A086E" w:rsidP="001A76BF">
            <w:pPr>
              <w:spacing w:after="0" w:line="240" w:lineRule="auto"/>
            </w:pPr>
            <w:r w:rsidRPr="001A76BF">
              <w:rPr>
                <w:b/>
              </w:rPr>
              <w:t xml:space="preserve">Lunes 20 de abril 2020  16.00 hs </w:t>
            </w:r>
          </w:p>
          <w:p w:rsidR="005A086E" w:rsidRDefault="005A086E" w:rsidP="001A76BF">
            <w:pPr>
              <w:spacing w:after="0" w:line="240" w:lineRule="auto"/>
            </w:pPr>
            <w:r>
              <w:t>Unirse a la reunión Zoom</w:t>
            </w:r>
          </w:p>
          <w:p w:rsidR="005A086E" w:rsidRDefault="005A086E" w:rsidP="001A76BF">
            <w:pPr>
              <w:spacing w:after="0" w:line="240" w:lineRule="auto"/>
            </w:pPr>
            <w:r>
              <w:t>https://us04web.zoom.us/j/76529010126?pwd=ZEl3TDBKN0poMWVMNTJqWVFXakVPdz09</w:t>
            </w:r>
          </w:p>
          <w:p w:rsidR="005A086E" w:rsidRDefault="005A086E" w:rsidP="001A76BF">
            <w:pPr>
              <w:spacing w:after="0" w:line="240" w:lineRule="auto"/>
            </w:pPr>
          </w:p>
          <w:p w:rsidR="005A086E" w:rsidRDefault="005A086E" w:rsidP="001A76BF">
            <w:pPr>
              <w:spacing w:after="0" w:line="240" w:lineRule="auto"/>
            </w:pPr>
            <w:r>
              <w:t>ID de reunión: 765 2901 0126</w:t>
            </w:r>
          </w:p>
          <w:p w:rsidR="005A086E" w:rsidRDefault="005A086E" w:rsidP="001A76BF">
            <w:pPr>
              <w:spacing w:after="0" w:line="240" w:lineRule="auto"/>
            </w:pPr>
            <w:r>
              <w:t>Contraseña: 0BGaYJ</w:t>
            </w:r>
          </w:p>
        </w:tc>
      </w:tr>
      <w:tr w:rsidR="005A086E" w:rsidTr="001A76BF">
        <w:trPr>
          <w:trHeight w:val="300"/>
        </w:trPr>
        <w:tc>
          <w:tcPr>
            <w:tcW w:w="21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A086E" w:rsidRPr="001A76BF" w:rsidRDefault="005A086E" w:rsidP="001A76BF">
            <w:pPr>
              <w:keepNext/>
              <w:keepLines/>
              <w:spacing w:before="200" w:after="0" w:line="240" w:lineRule="auto"/>
              <w:rPr>
                <w:b/>
              </w:rPr>
            </w:pPr>
            <w:r>
              <w:t xml:space="preserve"> </w:t>
            </w:r>
            <w:r w:rsidRPr="001A76BF">
              <w:rPr>
                <w:b/>
              </w:rPr>
              <w:t>Santi Feuillade, María Magdalena</w:t>
            </w:r>
          </w:p>
          <w:p w:rsidR="005A086E" w:rsidRDefault="005A086E" w:rsidP="001A76BF">
            <w:pPr>
              <w:widowControl w:val="0"/>
              <w:spacing w:after="0"/>
            </w:pP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A086E" w:rsidRDefault="005A086E" w:rsidP="001A76BF">
            <w:pPr>
              <w:spacing w:after="0" w:line="240" w:lineRule="auto"/>
            </w:pPr>
            <w:r>
              <w:t>33.809.541</w:t>
            </w:r>
          </w:p>
          <w:p w:rsidR="005A086E" w:rsidRDefault="005A086E" w:rsidP="001A76BF">
            <w:pPr>
              <w:spacing w:after="0" w:line="240" w:lineRule="auto"/>
            </w:pPr>
            <w:hyperlink r:id="rId7">
              <w:r w:rsidRPr="001A76BF">
                <w:rPr>
                  <w:color w:val="1155CC"/>
                  <w:u w:val="single"/>
                </w:rPr>
                <w:t>mandysf88@gmail.com</w:t>
              </w:r>
            </w:hyperlink>
          </w:p>
          <w:p w:rsidR="005A086E" w:rsidRDefault="005A086E" w:rsidP="001A76BF">
            <w:pPr>
              <w:spacing w:after="0" w:line="240" w:lineRule="auto"/>
            </w:pPr>
            <w:r>
              <w:t>0351 4682957 351 6200086</w:t>
            </w:r>
          </w:p>
        </w:tc>
        <w:tc>
          <w:tcPr>
            <w:tcW w:w="3750" w:type="dxa"/>
            <w:vAlign w:val="center"/>
          </w:tcPr>
          <w:p w:rsidR="005A086E" w:rsidRDefault="005A086E" w:rsidP="001A76BF">
            <w:pPr>
              <w:spacing w:after="0" w:line="240" w:lineRule="auto"/>
            </w:pPr>
            <w:r w:rsidRPr="001A76BF">
              <w:rPr>
                <w:b/>
              </w:rPr>
              <w:t xml:space="preserve">Lunes 20 de abril 2020   16.30 hs </w:t>
            </w:r>
          </w:p>
          <w:p w:rsidR="005A086E" w:rsidRDefault="005A086E" w:rsidP="001A76BF">
            <w:pPr>
              <w:spacing w:after="0" w:line="240" w:lineRule="auto"/>
            </w:pPr>
            <w:r>
              <w:t>Unirse a la reunión Zoom</w:t>
            </w:r>
          </w:p>
          <w:p w:rsidR="005A086E" w:rsidRDefault="005A086E" w:rsidP="001A76BF">
            <w:pPr>
              <w:spacing w:after="0" w:line="240" w:lineRule="auto"/>
            </w:pPr>
            <w:r>
              <w:t>https://us04web.zoom.us/j/76529010126?pwd=ZEl3TDBKN0poMWVMNTJqWVFXakVPdz09</w:t>
            </w:r>
          </w:p>
          <w:p w:rsidR="005A086E" w:rsidRDefault="005A086E" w:rsidP="001A76BF">
            <w:pPr>
              <w:spacing w:after="0" w:line="240" w:lineRule="auto"/>
            </w:pPr>
          </w:p>
          <w:p w:rsidR="005A086E" w:rsidRDefault="005A086E" w:rsidP="001A76BF">
            <w:pPr>
              <w:spacing w:after="0" w:line="240" w:lineRule="auto"/>
            </w:pPr>
            <w:r>
              <w:t>ID de reunión: 765 2901 0126</w:t>
            </w:r>
          </w:p>
          <w:p w:rsidR="005A086E" w:rsidRDefault="005A086E" w:rsidP="001A76BF">
            <w:pPr>
              <w:spacing w:after="0" w:line="240" w:lineRule="auto"/>
            </w:pPr>
            <w:r>
              <w:t>Contraseña: 0BGaYJ</w:t>
            </w:r>
          </w:p>
        </w:tc>
      </w:tr>
    </w:tbl>
    <w:p w:rsidR="005A086E" w:rsidRDefault="005A086E">
      <w:pPr>
        <w:rPr>
          <w:sz w:val="24"/>
          <w:szCs w:val="24"/>
        </w:rPr>
      </w:pPr>
    </w:p>
    <w:sectPr w:rsidR="005A086E" w:rsidSect="002B79C2">
      <w:headerReference w:type="default" r:id="rId8"/>
      <w:footerReference w:type="default" r:id="rId9"/>
      <w:pgSz w:w="11906" w:h="16838"/>
      <w:pgMar w:top="1417" w:right="1700" w:bottom="1417" w:left="1700" w:header="708" w:footer="22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86E" w:rsidRDefault="005A086E" w:rsidP="002B79C2">
      <w:pPr>
        <w:spacing w:after="0" w:line="240" w:lineRule="auto"/>
      </w:pPr>
      <w:r>
        <w:separator/>
      </w:r>
    </w:p>
  </w:endnote>
  <w:endnote w:type="continuationSeparator" w:id="0">
    <w:p w:rsidR="005A086E" w:rsidRDefault="005A086E" w:rsidP="002B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86E" w:rsidRDefault="005A086E">
    <w:pPr>
      <w:tabs>
        <w:tab w:val="center" w:pos="4419"/>
        <w:tab w:val="right" w:pos="8838"/>
      </w:tabs>
      <w:spacing w:after="0" w:line="240" w:lineRule="auto"/>
      <w:ind w:right="3876"/>
      <w:jc w:val="right"/>
      <w:rPr>
        <w:rFonts w:cs="Calibri"/>
        <w:color w:val="000000"/>
      </w:rPr>
    </w:pPr>
    <w:r>
      <w:rPr>
        <w:rFonts w:cs="Calibri"/>
        <w:color w:val="000000"/>
      </w:rPr>
      <w:t>Facultad de Educación y Salud - Dr. Domingo Cabred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jpg" o:spid="_x0000_s2051" type="#_x0000_t75" style="position:absolute;left:0;text-align:left;margin-left:271.2pt;margin-top:-15.8pt;width:182.25pt;height:60.75pt;z-index:251663360;visibility:visible;mso-position-horizontal-relative:text;mso-position-vertical-relative:text">
          <v:imagedata r:id="rId1" o:title="" cropleft="45504f"/>
          <w10:wrap type="square"/>
        </v:shape>
      </w:pict>
    </w:r>
  </w:p>
  <w:p w:rsidR="005A086E" w:rsidRDefault="005A086E">
    <w:pPr>
      <w:tabs>
        <w:tab w:val="center" w:pos="4419"/>
        <w:tab w:val="right" w:pos="8838"/>
      </w:tabs>
      <w:spacing w:after="0" w:line="240" w:lineRule="auto"/>
      <w:ind w:right="3876"/>
      <w:jc w:val="right"/>
      <w:rPr>
        <w:rFonts w:cs="Calibri"/>
        <w:color w:val="000000"/>
      </w:rPr>
    </w:pPr>
    <w:r>
      <w:rPr>
        <w:rFonts w:cs="Calibri"/>
        <w:color w:val="000000"/>
      </w:rPr>
      <w:t>Deodoro Roca S/N  - Tel: +54 0351-4585590 / 4348859</w:t>
    </w:r>
  </w:p>
  <w:p w:rsidR="005A086E" w:rsidRDefault="005A086E">
    <w:pPr>
      <w:tabs>
        <w:tab w:val="center" w:pos="4419"/>
        <w:tab w:val="right" w:pos="8838"/>
      </w:tabs>
      <w:spacing w:after="0" w:line="240" w:lineRule="auto"/>
      <w:ind w:right="3876"/>
      <w:jc w:val="right"/>
      <w:rPr>
        <w:rFonts w:cs="Calibri"/>
        <w:color w:val="000000"/>
      </w:rPr>
    </w:pPr>
    <w:r>
      <w:rPr>
        <w:rFonts w:cs="Calibri"/>
        <w:color w:val="000000"/>
      </w:rPr>
      <w:t xml:space="preserve">www.upc.edu.ar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86E" w:rsidRDefault="005A086E" w:rsidP="002B79C2">
      <w:pPr>
        <w:spacing w:after="0" w:line="240" w:lineRule="auto"/>
      </w:pPr>
      <w:r>
        <w:separator/>
      </w:r>
    </w:p>
  </w:footnote>
  <w:footnote w:type="continuationSeparator" w:id="0">
    <w:p w:rsidR="005A086E" w:rsidRDefault="005A086E" w:rsidP="002B7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86E" w:rsidRDefault="005A086E">
    <w:pPr>
      <w:tabs>
        <w:tab w:val="center" w:pos="4419"/>
        <w:tab w:val="right" w:pos="8838"/>
      </w:tabs>
      <w:spacing w:after="0" w:line="240" w:lineRule="auto"/>
      <w:rPr>
        <w:rFonts w:cs="Calibri"/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g" o:spid="_x0000_s2049" type="#_x0000_t75" alt="Logo FES" style="position:absolute;margin-left:-3.5pt;margin-top:-1.55pt;width:103.8pt;height:44.05pt;z-index:251660288;visibility:visible">
          <v:imagedata r:id="rId1" o:title=""/>
          <w10:wrap type="square"/>
        </v:shape>
      </w:pict>
    </w:r>
    <w:r>
      <w:rPr>
        <w:noProof/>
      </w:rPr>
      <w:pict>
        <v:shape id="image2.png" o:spid="_x0000_s2050" type="#_x0000_t75" alt="upc_horizontal_01.png" style="position:absolute;margin-left:307.95pt;margin-top:-.15pt;width:133.5pt;height:39pt;z-index:251661312;visibility:visible">
          <v:imagedata r:id="rId2" o:title=""/>
          <w10:wrap type="square"/>
        </v:shape>
      </w:pict>
    </w:r>
  </w:p>
  <w:p w:rsidR="005A086E" w:rsidRDefault="005A086E"/>
  <w:p w:rsidR="005A086E" w:rsidRDefault="005A086E">
    <w:pPr>
      <w:tabs>
        <w:tab w:val="center" w:pos="4419"/>
        <w:tab w:val="right" w:pos="8838"/>
      </w:tabs>
      <w:spacing w:after="0" w:line="240" w:lineRule="auto"/>
      <w:rPr>
        <w:rFonts w:cs="Calibri"/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9C2"/>
    <w:rsid w:val="001A76BF"/>
    <w:rsid w:val="002B79C2"/>
    <w:rsid w:val="002F1F0A"/>
    <w:rsid w:val="005A086E"/>
    <w:rsid w:val="005F2D0F"/>
    <w:rsid w:val="00694757"/>
    <w:rsid w:val="00791848"/>
    <w:rsid w:val="009735F7"/>
    <w:rsid w:val="00987AAB"/>
    <w:rsid w:val="00A0124B"/>
    <w:rsid w:val="00B62B28"/>
    <w:rsid w:val="00BB3FB1"/>
    <w:rsid w:val="00D2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757"/>
    <w:pPr>
      <w:spacing w:after="200" w:line="276" w:lineRule="auto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475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75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2B79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2B79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2B79C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2B79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4757"/>
    <w:rPr>
      <w:rFonts w:ascii="Cambria" w:hAnsi="Cambria" w:cs="Times New Roman"/>
      <w:b/>
      <w:bCs/>
      <w:color w:val="365F91"/>
      <w:sz w:val="28"/>
      <w:szCs w:val="28"/>
      <w:lang w:eastAsia="es-A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757"/>
    <w:rPr>
      <w:rFonts w:ascii="Cambria" w:hAnsi="Cambria" w:cs="Times New Roman"/>
      <w:b/>
      <w:bCs/>
      <w:color w:val="4F81BD"/>
      <w:sz w:val="26"/>
      <w:szCs w:val="26"/>
      <w:lang w:eastAsia="es-A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9184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9184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9184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91848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2B79C2"/>
    <w:pPr>
      <w:spacing w:after="200" w:line="276" w:lineRule="auto"/>
    </w:pPr>
  </w:style>
  <w:style w:type="paragraph" w:styleId="Title">
    <w:name w:val="Title"/>
    <w:basedOn w:val="Normal"/>
    <w:next w:val="Normal"/>
    <w:link w:val="TitleChar"/>
    <w:uiPriority w:val="99"/>
    <w:qFormat/>
    <w:rsid w:val="0069475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57"/>
    <w:rPr>
      <w:rFonts w:ascii="Cambria" w:hAnsi="Cambria" w:cs="Times New Roman"/>
      <w:color w:val="17365D"/>
      <w:spacing w:val="5"/>
      <w:kern w:val="28"/>
      <w:sz w:val="52"/>
      <w:szCs w:val="52"/>
      <w:lang w:eastAsia="es-AR"/>
    </w:rPr>
  </w:style>
  <w:style w:type="paragraph" w:customStyle="1" w:styleId="normal4">
    <w:name w:val="normal4"/>
    <w:uiPriority w:val="99"/>
    <w:rsid w:val="002B79C2"/>
    <w:pPr>
      <w:spacing w:after="200" w:line="276" w:lineRule="auto"/>
    </w:pPr>
  </w:style>
  <w:style w:type="paragraph" w:customStyle="1" w:styleId="normal3">
    <w:name w:val="normal3"/>
    <w:uiPriority w:val="99"/>
    <w:rsid w:val="002B79C2"/>
    <w:pPr>
      <w:spacing w:after="200" w:line="276" w:lineRule="auto"/>
    </w:pPr>
  </w:style>
  <w:style w:type="paragraph" w:customStyle="1" w:styleId="normal2">
    <w:name w:val="normal2"/>
    <w:uiPriority w:val="99"/>
    <w:rsid w:val="002B79C2"/>
    <w:pPr>
      <w:spacing w:after="200" w:line="276" w:lineRule="auto"/>
    </w:pPr>
  </w:style>
  <w:style w:type="paragraph" w:customStyle="1" w:styleId="normal1">
    <w:name w:val="normal1"/>
    <w:uiPriority w:val="99"/>
    <w:rsid w:val="002B79C2"/>
    <w:pPr>
      <w:spacing w:after="200" w:line="276" w:lineRule="auto"/>
    </w:pPr>
  </w:style>
  <w:style w:type="paragraph" w:styleId="Header">
    <w:name w:val="header"/>
    <w:basedOn w:val="Normal"/>
    <w:link w:val="HeaderChar"/>
    <w:uiPriority w:val="99"/>
    <w:semiHidden/>
    <w:rsid w:val="00694757"/>
    <w:pPr>
      <w:tabs>
        <w:tab w:val="center" w:pos="4419"/>
        <w:tab w:val="right" w:pos="8838"/>
      </w:tabs>
      <w:spacing w:after="0" w:line="240" w:lineRule="auto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475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94757"/>
    <w:pPr>
      <w:tabs>
        <w:tab w:val="center" w:pos="4419"/>
        <w:tab w:val="right" w:pos="8838"/>
      </w:tabs>
      <w:spacing w:after="0" w:line="240" w:lineRule="auto"/>
    </w:pPr>
    <w:rPr>
      <w:rFonts w:eastAsia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5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9475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757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694757"/>
    <w:pPr>
      <w:tabs>
        <w:tab w:val="num" w:pos="1418"/>
      </w:tabs>
      <w:spacing w:after="0" w:line="360" w:lineRule="auto"/>
      <w:ind w:left="567"/>
      <w:jc w:val="both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94757"/>
    <w:rPr>
      <w:rFonts w:ascii="Times New Roman" w:hAnsi="Times New Roman" w:cs="Times New Roman"/>
      <w:sz w:val="24"/>
      <w:szCs w:val="24"/>
      <w:lang w:val="es-ES" w:eastAsia="es-ES"/>
    </w:rPr>
  </w:style>
  <w:style w:type="character" w:styleId="Hyperlink">
    <w:name w:val="Hyperlink"/>
    <w:basedOn w:val="DefaultParagraphFont"/>
    <w:uiPriority w:val="99"/>
    <w:rsid w:val="0069475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94757"/>
    <w:rPr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94757"/>
    <w:pPr>
      <w:ind w:left="720"/>
      <w:contextualSpacing/>
    </w:pPr>
  </w:style>
  <w:style w:type="paragraph" w:styleId="NoSpacing">
    <w:name w:val="No Spacing"/>
    <w:uiPriority w:val="99"/>
    <w:qFormat/>
    <w:rsid w:val="00694757"/>
    <w:rPr>
      <w:rFonts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2B79C2"/>
    <w:pPr>
      <w:keepNext/>
      <w:keepLines/>
      <w:spacing w:before="360" w:after="80"/>
    </w:pPr>
    <w:rPr>
      <w:rFonts w:ascii="Georgia" w:eastAsia="Calibri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91848"/>
    <w:rPr>
      <w:rFonts w:ascii="Cambria" w:hAnsi="Cambria" w:cs="Times New Roman"/>
      <w:sz w:val="24"/>
      <w:szCs w:val="24"/>
    </w:rPr>
  </w:style>
  <w:style w:type="table" w:customStyle="1" w:styleId="Estilo">
    <w:name w:val="Estilo"/>
    <w:uiPriority w:val="99"/>
    <w:rsid w:val="002B79C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uiPriority w:val="99"/>
    <w:rsid w:val="002B79C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3">
    <w:name w:val="Estilo3"/>
    <w:uiPriority w:val="99"/>
    <w:rsid w:val="002B79C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">
    <w:name w:val="Estilo2"/>
    <w:uiPriority w:val="99"/>
    <w:rsid w:val="002B79C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uiPriority w:val="99"/>
    <w:rsid w:val="002B79C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ndysf8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orealimena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296</Words>
  <Characters>1634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Entrevista personal a postulantes</dc:title>
  <dc:subject/>
  <dc:creator>27333707239</dc:creator>
  <cp:keywords/>
  <dc:description/>
  <cp:lastModifiedBy>Paula</cp:lastModifiedBy>
  <cp:revision>4</cp:revision>
  <dcterms:created xsi:type="dcterms:W3CDTF">2020-04-17T17:01:00Z</dcterms:created>
  <dcterms:modified xsi:type="dcterms:W3CDTF">2020-04-17T18:40:00Z</dcterms:modified>
</cp:coreProperties>
</file>