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2C" w:rsidRDefault="0078792C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bookmarkStart w:id="0" w:name="_GoBack"/>
      <w:bookmarkEnd w:id="0"/>
    </w:p>
    <w:p w:rsidR="00001E92" w:rsidRDefault="00001E92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560C8" w:rsidRDefault="008C5FA4" w:rsidP="008C5FA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                    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CORDOBA,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19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DE MAYO DE 2020</w:t>
      </w:r>
      <w:r w:rsidR="00FE706E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.-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VISTO: </w:t>
      </w:r>
    </w:p>
    <w:p w:rsidR="00FE706E" w:rsidRPr="002D6B2D" w:rsidRDefault="00FE706E" w:rsidP="00FE70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</w:p>
    <w:p w:rsidR="00970637" w:rsidRPr="00CD7958" w:rsidRDefault="00EF4CBB" w:rsidP="00970637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 convocatoria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cobertura de u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nidades </w:t>
      </w:r>
      <w:proofErr w:type="gramStart"/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curriculares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4136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de la carrera Tecnicatura Universitaria en Fotografía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de esta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Facultad de Arte y Diseño de la Universidad Provincial de Córdoba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C20C6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realizadas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4136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entre el 13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5/20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al </w:t>
      </w:r>
      <w:r w:rsidR="0024136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15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5/20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período en el cual se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efectuaron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las inscripciones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las unidades curriculares publicadas</w:t>
      </w:r>
      <w:r w:rsidR="00970637"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;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Y CONSIDERANDO: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proofErr w:type="gramStart"/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aspirantes 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presentar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on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documental respectiva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según lo prevé la normativa aplicable a la mencionada convocatoria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habiéndose receptado las inscripciones se torna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necesario avanzar en la conformación de la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 los fines del desarrollo y cumplimiento de la convocatoria de l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unidades curriculares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proofErr w:type="gramStart"/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vacantes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  <w:proofErr w:type="gramEnd"/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24136F" w:rsidRDefault="00970637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según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lo establece la Resolución Rectoral Nº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192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/1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8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dicha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será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integra</w:t>
      </w:r>
      <w:r w:rsidR="007773D9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4136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mediante resolución decanal.</w:t>
      </w:r>
    </w:p>
    <w:p w:rsidR="0024136F" w:rsidRDefault="0024136F" w:rsidP="00FE706E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 virtud de todo ello, de conformidad con la normativa citada y en uso de sus atribuciones;</w:t>
      </w:r>
    </w:p>
    <w:p w:rsidR="0046218A" w:rsidRDefault="0046218A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D6B2D" w:rsidRDefault="00840245" w:rsidP="008402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LA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B86AF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DECAN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NORMALIZADOR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</w:p>
    <w:p w:rsidR="0066732A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DE LA FACULTAD DE ARTE Y DISEÑO</w:t>
      </w:r>
    </w:p>
    <w:p w:rsidR="00FE706E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RESUELVE: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lastRenderedPageBreak/>
        <w:t>Artículo 1°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: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CONFÓRME</w:t>
      </w:r>
      <w:r w:rsidR="00CC355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SE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para 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convocatoria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de 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unidades curriculares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r w:rsidR="005C30FB" w:rsidRP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4136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de la carrera Tecnicatura Universitaria en Fotografía de la Escuela Superior de Artes Aplicadas “Lino E. </w:t>
      </w:r>
      <w:proofErr w:type="spellStart"/>
      <w:r w:rsidR="0024136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Spilimbergo</w:t>
      </w:r>
      <w:proofErr w:type="spellEnd"/>
      <w:r w:rsidR="0024136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” de esta Facultad de Arte y Diseño de la Universidad Provincial de </w:t>
      </w:r>
      <w:proofErr w:type="gramStart"/>
      <w:r w:rsidR="0024136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Córdoba  realizadas</w:t>
      </w:r>
      <w:proofErr w:type="gramEnd"/>
      <w:r w:rsidR="0024136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entre el 13/05/20 al 15/05/20 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cual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quedará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constituida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conforme lo establece el Anexo I que forma parte de la presente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resolución.-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2°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: PROTOCOLÍCESE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, comuníquese y </w:t>
      </w:r>
      <w:proofErr w:type="gramStart"/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archívese.-</w:t>
      </w:r>
      <w:proofErr w:type="gramEnd"/>
    </w:p>
    <w:p w:rsidR="0066732A" w:rsidRDefault="0066732A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A844B6" w:rsidRPr="002D6B2D" w:rsidRDefault="00A844B6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121AF" w:rsidRPr="002D6B2D" w:rsidRDefault="009121AF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8B53FE" w:rsidRDefault="00FE706E" w:rsidP="001E2332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RESOLUCIÓN N°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004</w:t>
      </w:r>
      <w:r w:rsidR="0024136F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7</w:t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8B53FE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3269" cy="934278"/>
            <wp:effectExtent l="19050" t="0" r="9525" b="0"/>
            <wp:wrapSquare wrapText="bothSides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br w:type="page"/>
      </w:r>
    </w:p>
    <w:p w:rsidR="00C67981" w:rsidRPr="00F77A98" w:rsidRDefault="00C67981" w:rsidP="00C679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</w:pPr>
      <w:r w:rsidRPr="00F7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lastRenderedPageBreak/>
        <w:t>ANEXO I</w:t>
      </w:r>
      <w:r w:rsidR="00D04455" w:rsidRPr="00F7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t>.</w:t>
      </w:r>
    </w:p>
    <w:p w:rsidR="0024136F" w:rsidRDefault="00C67981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Comisiones Evaluadoras para la convocatoria de unidades curriculares </w:t>
      </w:r>
      <w:r w:rsidR="0024136F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de la Carrera Tecnicatura Universitaria en Fotografía:</w:t>
      </w:r>
    </w:p>
    <w:p w:rsidR="0024136F" w:rsidRDefault="0024136F" w:rsidP="002560C8">
      <w:pP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2560C8" w:rsidRPr="00CD72F4" w:rsidRDefault="002560C8" w:rsidP="002560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 xml:space="preserve">UNIDAD CURRICULAR: </w:t>
      </w:r>
      <w:r w:rsidR="00CD72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136F">
        <w:rPr>
          <w:rFonts w:ascii="Times New Roman" w:hAnsi="Times New Roman" w:cs="Times New Roman"/>
          <w:b/>
          <w:sz w:val="24"/>
          <w:szCs w:val="24"/>
        </w:rPr>
        <w:t>TÉCNICAS DEL REGISTRO I</w:t>
      </w:r>
    </w:p>
    <w:p w:rsidR="002560C8" w:rsidRPr="00F77A98" w:rsidRDefault="002560C8" w:rsidP="002560C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COMISION EVALUADORA: </w:t>
      </w:r>
    </w:p>
    <w:p w:rsidR="0024136F" w:rsidRPr="0024136F" w:rsidRDefault="0024136F" w:rsidP="002413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JOSÉ JURGELENAS</w:t>
      </w:r>
    </w:p>
    <w:p w:rsidR="0024136F" w:rsidRPr="0024136F" w:rsidRDefault="0024136F" w:rsidP="002413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PITTAU</w:t>
      </w:r>
    </w:p>
    <w:p w:rsidR="005C30FB" w:rsidRPr="00F77A98" w:rsidRDefault="0024136F" w:rsidP="002413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CLAUDINA PERALTA </w:t>
      </w:r>
    </w:p>
    <w:p w:rsidR="005C30FB" w:rsidRPr="00F77A98" w:rsidRDefault="005C30FB" w:rsidP="005C30F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B" w:rsidRPr="00F77A98" w:rsidRDefault="005C30FB" w:rsidP="005C30FB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>SUPLENTES:</w:t>
      </w:r>
    </w:p>
    <w:p w:rsidR="0024136F" w:rsidRPr="0024136F" w:rsidRDefault="0024136F" w:rsidP="002413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VERÓNICA MAGGI </w:t>
      </w:r>
    </w:p>
    <w:p w:rsidR="005C30FB" w:rsidRPr="00F77A98" w:rsidRDefault="0024136F" w:rsidP="002413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36F">
        <w:rPr>
          <w:rFonts w:ascii="Times New Roman" w:hAnsi="Times New Roman" w:cs="Times New Roman"/>
          <w:sz w:val="24"/>
          <w:szCs w:val="24"/>
        </w:rPr>
        <w:t xml:space="preserve"> VILLENA JIMENEZ ANDRÉS</w:t>
      </w:r>
    </w:p>
    <w:p w:rsidR="005C30FB" w:rsidRPr="00F77A98" w:rsidRDefault="00CD72F4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UNIDAD CU</w:t>
      </w:r>
      <w:r w:rsidR="0024136F">
        <w:rPr>
          <w:rFonts w:ascii="Times New Roman" w:hAnsi="Times New Roman" w:cs="Times New Roman"/>
          <w:b/>
          <w:sz w:val="24"/>
          <w:szCs w:val="24"/>
          <w:u w:val="single"/>
        </w:rPr>
        <w:t>RRICULAR: FUNDAMENTOS FÍSICOS Y QUÍMICOS</w:t>
      </w:r>
      <w:r w:rsidR="005C30FB" w:rsidRPr="00F77A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30FB" w:rsidRDefault="005C30FB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>COMISIÓN EVALUADORA:</w:t>
      </w:r>
    </w:p>
    <w:p w:rsidR="0024136F" w:rsidRPr="0024136F" w:rsidRDefault="0024136F" w:rsidP="002413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JOSÉ JURGELENAS.</w:t>
      </w:r>
    </w:p>
    <w:p w:rsidR="0024136F" w:rsidRPr="0024136F" w:rsidRDefault="0024136F" w:rsidP="002413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VILLENA JIMENEZ ANDRÉS.</w:t>
      </w:r>
    </w:p>
    <w:p w:rsidR="00CD72F4" w:rsidRPr="00F77A98" w:rsidRDefault="0024136F" w:rsidP="002413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36F">
        <w:rPr>
          <w:rFonts w:ascii="Times New Roman" w:hAnsi="Times New Roman" w:cs="Times New Roman"/>
          <w:sz w:val="24"/>
          <w:szCs w:val="24"/>
        </w:rPr>
        <w:t>VERÓNICA MAGGI</w:t>
      </w:r>
      <w:r w:rsidR="00CD72F4" w:rsidRPr="00F77A98">
        <w:rPr>
          <w:rFonts w:ascii="Times New Roman" w:hAnsi="Times New Roman" w:cs="Times New Roman"/>
          <w:sz w:val="24"/>
          <w:szCs w:val="24"/>
        </w:rPr>
        <w:t>.</w:t>
      </w:r>
    </w:p>
    <w:p w:rsidR="00CD72F4" w:rsidRPr="00F77A98" w:rsidRDefault="00CD72F4" w:rsidP="00CD72F4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F4" w:rsidRDefault="00CD72F4" w:rsidP="00CD72F4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>SUPLENTES:</w:t>
      </w:r>
    </w:p>
    <w:p w:rsidR="0024136F" w:rsidRPr="0024136F" w:rsidRDefault="0024136F" w:rsidP="002413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CLAUDINA PERALTA. </w:t>
      </w:r>
    </w:p>
    <w:p w:rsidR="0024136F" w:rsidRPr="0024136F" w:rsidRDefault="0024136F" w:rsidP="002413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PITTAU. </w:t>
      </w:r>
    </w:p>
    <w:p w:rsidR="00CD72F4" w:rsidRDefault="0024136F" w:rsidP="002413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36F">
        <w:rPr>
          <w:rFonts w:ascii="Times New Roman" w:hAnsi="Times New Roman" w:cs="Times New Roman"/>
          <w:sz w:val="24"/>
          <w:szCs w:val="24"/>
        </w:rPr>
        <w:t xml:space="preserve"> GONZALEZ ALEJANDRO RODRIGO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2F4" w:rsidRPr="00CD72F4" w:rsidRDefault="00CD72F4" w:rsidP="0024136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F4" w:rsidRPr="00F77A98" w:rsidRDefault="00CD72F4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0C8" w:rsidRDefault="002560C8" w:rsidP="002560C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A6622" w:rsidRPr="00037D04" w:rsidRDefault="002560C8" w:rsidP="00037D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933450"/>
            <wp:effectExtent l="19050" t="0" r="9525" b="0"/>
            <wp:wrapSquare wrapText="bothSides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6622" w:rsidRPr="00037D04" w:rsidSect="00256ADC">
      <w:headerReference w:type="default" r:id="rId10"/>
      <w:footerReference w:type="default" r:id="rId11"/>
      <w:pgSz w:w="11907" w:h="16839" w:code="9"/>
      <w:pgMar w:top="1560" w:right="160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EA" w:rsidRDefault="002B40EA" w:rsidP="005613D1">
      <w:pPr>
        <w:spacing w:after="0" w:line="240" w:lineRule="auto"/>
      </w:pPr>
      <w:r>
        <w:separator/>
      </w:r>
    </w:p>
  </w:endnote>
  <w:endnote w:type="continuationSeparator" w:id="0">
    <w:p w:rsidR="002B40EA" w:rsidRDefault="002B40EA" w:rsidP="0056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C8" w:rsidRPr="002560C8" w:rsidRDefault="002560C8">
    <w:pPr>
      <w:pStyle w:val="Piedepgina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</w:t>
    </w:r>
    <w:r w:rsidR="0024136F">
      <w:rPr>
        <w:rFonts w:ascii="Times New Roman" w:hAnsi="Times New Roman" w:cs="Times New Roman"/>
        <w:b/>
        <w:sz w:val="28"/>
        <w:szCs w:val="28"/>
      </w:rPr>
      <w:t>0047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EA" w:rsidRDefault="002B40EA" w:rsidP="005613D1">
      <w:pPr>
        <w:spacing w:after="0" w:line="240" w:lineRule="auto"/>
      </w:pPr>
      <w:r>
        <w:separator/>
      </w:r>
    </w:p>
  </w:footnote>
  <w:footnote w:type="continuationSeparator" w:id="0">
    <w:p w:rsidR="002B40EA" w:rsidRDefault="002B40EA" w:rsidP="0056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A1" w:rsidRPr="003F13B6" w:rsidRDefault="00193254" w:rsidP="00301212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-411480</wp:posOffset>
          </wp:positionV>
          <wp:extent cx="2095500" cy="1047750"/>
          <wp:effectExtent l="19050" t="0" r="0" b="0"/>
          <wp:wrapNone/>
          <wp:docPr id="1" name="Imagen 1" descr="C:\Users\Usuario\Desktop\FACULTAD DE ARTE Y DISEÑO\Coordinación Académica FAD\LOGOS FAD\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ACULTAD DE ARTE Y DISEÑO\Coordinación Académica FAD\LOGOS FAD\Untitled-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212">
      <w:tab/>
    </w:r>
    <w:r w:rsidR="00301212" w:rsidRPr="00301212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-141467</wp:posOffset>
          </wp:positionV>
          <wp:extent cx="1728332" cy="526774"/>
          <wp:effectExtent l="19050" t="0" r="1905" b="0"/>
          <wp:wrapNone/>
          <wp:docPr id="8" name="Imagen 2" descr="C:\Users\Cesar Diaz\Google Drive\DECANATO 2017\PRENSA UPC\LOGOS\UPC\upc_horizontal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esar Diaz\Google Drive\DECANATO 2017\PRENSA UPC\LOGOS\UPC\upc_horizontal_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A7F"/>
    <w:multiLevelType w:val="hybridMultilevel"/>
    <w:tmpl w:val="1124D036"/>
    <w:lvl w:ilvl="0" w:tplc="1820F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03C"/>
    <w:multiLevelType w:val="hybridMultilevel"/>
    <w:tmpl w:val="87AAEA34"/>
    <w:lvl w:ilvl="0" w:tplc="66FA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4354"/>
    <w:multiLevelType w:val="hybridMultilevel"/>
    <w:tmpl w:val="B1A20944"/>
    <w:lvl w:ilvl="0" w:tplc="BB52E5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F11CC"/>
    <w:multiLevelType w:val="hybridMultilevel"/>
    <w:tmpl w:val="0ECCE5CC"/>
    <w:lvl w:ilvl="0" w:tplc="8CE83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1"/>
    <w:rsid w:val="00001E92"/>
    <w:rsid w:val="00002CE6"/>
    <w:rsid w:val="00003DEE"/>
    <w:rsid w:val="000055F0"/>
    <w:rsid w:val="00005C71"/>
    <w:rsid w:val="00012F14"/>
    <w:rsid w:val="00023D64"/>
    <w:rsid w:val="00025D22"/>
    <w:rsid w:val="00034A47"/>
    <w:rsid w:val="00037D04"/>
    <w:rsid w:val="0004498D"/>
    <w:rsid w:val="00044D9E"/>
    <w:rsid w:val="00047C2B"/>
    <w:rsid w:val="00047CDE"/>
    <w:rsid w:val="00052E5E"/>
    <w:rsid w:val="00061B7B"/>
    <w:rsid w:val="00064875"/>
    <w:rsid w:val="00070D09"/>
    <w:rsid w:val="000719CE"/>
    <w:rsid w:val="00071D50"/>
    <w:rsid w:val="00071DF2"/>
    <w:rsid w:val="00081339"/>
    <w:rsid w:val="00084A09"/>
    <w:rsid w:val="000908CC"/>
    <w:rsid w:val="00091DA2"/>
    <w:rsid w:val="000944B2"/>
    <w:rsid w:val="000A1D2D"/>
    <w:rsid w:val="000A4125"/>
    <w:rsid w:val="000A4219"/>
    <w:rsid w:val="000A64D6"/>
    <w:rsid w:val="000D1B05"/>
    <w:rsid w:val="000D631E"/>
    <w:rsid w:val="000D7FE9"/>
    <w:rsid w:val="000E16B2"/>
    <w:rsid w:val="0010133B"/>
    <w:rsid w:val="00101B40"/>
    <w:rsid w:val="00110568"/>
    <w:rsid w:val="00117ED9"/>
    <w:rsid w:val="00125212"/>
    <w:rsid w:val="00127620"/>
    <w:rsid w:val="00130FFA"/>
    <w:rsid w:val="0013109A"/>
    <w:rsid w:val="001322F2"/>
    <w:rsid w:val="001412B5"/>
    <w:rsid w:val="00142AE7"/>
    <w:rsid w:val="0014456C"/>
    <w:rsid w:val="00144A6B"/>
    <w:rsid w:val="00153FB6"/>
    <w:rsid w:val="001546C8"/>
    <w:rsid w:val="00157672"/>
    <w:rsid w:val="0016075D"/>
    <w:rsid w:val="00163AF8"/>
    <w:rsid w:val="0017341A"/>
    <w:rsid w:val="0017609C"/>
    <w:rsid w:val="001815DD"/>
    <w:rsid w:val="00184EA1"/>
    <w:rsid w:val="001858B9"/>
    <w:rsid w:val="00186154"/>
    <w:rsid w:val="001908A2"/>
    <w:rsid w:val="001915BA"/>
    <w:rsid w:val="00193254"/>
    <w:rsid w:val="00194ACE"/>
    <w:rsid w:val="001B4B76"/>
    <w:rsid w:val="001C0583"/>
    <w:rsid w:val="001C61EE"/>
    <w:rsid w:val="001D2173"/>
    <w:rsid w:val="001D3154"/>
    <w:rsid w:val="001D453C"/>
    <w:rsid w:val="001D5E10"/>
    <w:rsid w:val="001E2332"/>
    <w:rsid w:val="001E420F"/>
    <w:rsid w:val="001F1A08"/>
    <w:rsid w:val="001F5BAD"/>
    <w:rsid w:val="00201E35"/>
    <w:rsid w:val="00202C15"/>
    <w:rsid w:val="002062E2"/>
    <w:rsid w:val="002140B1"/>
    <w:rsid w:val="002226BE"/>
    <w:rsid w:val="00223398"/>
    <w:rsid w:val="002333D4"/>
    <w:rsid w:val="002376B9"/>
    <w:rsid w:val="0024136F"/>
    <w:rsid w:val="002434B1"/>
    <w:rsid w:val="00243D04"/>
    <w:rsid w:val="00245EA3"/>
    <w:rsid w:val="002475D9"/>
    <w:rsid w:val="002510D3"/>
    <w:rsid w:val="00252236"/>
    <w:rsid w:val="002529FD"/>
    <w:rsid w:val="002539B3"/>
    <w:rsid w:val="002560C8"/>
    <w:rsid w:val="00256ADC"/>
    <w:rsid w:val="00264B78"/>
    <w:rsid w:val="00267C3B"/>
    <w:rsid w:val="00272795"/>
    <w:rsid w:val="002776EB"/>
    <w:rsid w:val="00287508"/>
    <w:rsid w:val="00291B9D"/>
    <w:rsid w:val="002930D6"/>
    <w:rsid w:val="00293816"/>
    <w:rsid w:val="00294E3B"/>
    <w:rsid w:val="002A2D45"/>
    <w:rsid w:val="002A2F8C"/>
    <w:rsid w:val="002B02F8"/>
    <w:rsid w:val="002B2E4F"/>
    <w:rsid w:val="002B350D"/>
    <w:rsid w:val="002B40EA"/>
    <w:rsid w:val="002B6430"/>
    <w:rsid w:val="002D48E9"/>
    <w:rsid w:val="002D698E"/>
    <w:rsid w:val="002D6B2D"/>
    <w:rsid w:val="002E670B"/>
    <w:rsid w:val="002F0452"/>
    <w:rsid w:val="002F7CD6"/>
    <w:rsid w:val="00301212"/>
    <w:rsid w:val="00301F83"/>
    <w:rsid w:val="00303C8C"/>
    <w:rsid w:val="00303CB4"/>
    <w:rsid w:val="00307DE0"/>
    <w:rsid w:val="003141EE"/>
    <w:rsid w:val="003226E6"/>
    <w:rsid w:val="003248FD"/>
    <w:rsid w:val="00327150"/>
    <w:rsid w:val="00336704"/>
    <w:rsid w:val="00344DA5"/>
    <w:rsid w:val="003519DF"/>
    <w:rsid w:val="00355E3C"/>
    <w:rsid w:val="0036525D"/>
    <w:rsid w:val="00370E3B"/>
    <w:rsid w:val="003724B9"/>
    <w:rsid w:val="00372B24"/>
    <w:rsid w:val="00372F2C"/>
    <w:rsid w:val="00373840"/>
    <w:rsid w:val="00374978"/>
    <w:rsid w:val="003777C3"/>
    <w:rsid w:val="00385FC1"/>
    <w:rsid w:val="00393646"/>
    <w:rsid w:val="003A3290"/>
    <w:rsid w:val="003A34B6"/>
    <w:rsid w:val="003A58D1"/>
    <w:rsid w:val="003A6B77"/>
    <w:rsid w:val="003B56AE"/>
    <w:rsid w:val="003B6AFF"/>
    <w:rsid w:val="003D3385"/>
    <w:rsid w:val="003D38D3"/>
    <w:rsid w:val="003D60BC"/>
    <w:rsid w:val="003D7058"/>
    <w:rsid w:val="003E021A"/>
    <w:rsid w:val="003E2B65"/>
    <w:rsid w:val="003F13B6"/>
    <w:rsid w:val="003F434A"/>
    <w:rsid w:val="003F43DC"/>
    <w:rsid w:val="003F74D5"/>
    <w:rsid w:val="004002F4"/>
    <w:rsid w:val="00421CEB"/>
    <w:rsid w:val="004258FC"/>
    <w:rsid w:val="00430E91"/>
    <w:rsid w:val="0043542B"/>
    <w:rsid w:val="0044222D"/>
    <w:rsid w:val="00453201"/>
    <w:rsid w:val="00453D4B"/>
    <w:rsid w:val="0046218A"/>
    <w:rsid w:val="00465D7B"/>
    <w:rsid w:val="00470DFC"/>
    <w:rsid w:val="00471408"/>
    <w:rsid w:val="004721F9"/>
    <w:rsid w:val="00477D18"/>
    <w:rsid w:val="0048203F"/>
    <w:rsid w:val="0049411A"/>
    <w:rsid w:val="0049490D"/>
    <w:rsid w:val="0049512A"/>
    <w:rsid w:val="004A42DF"/>
    <w:rsid w:val="004A4CEB"/>
    <w:rsid w:val="004A56E3"/>
    <w:rsid w:val="004B020F"/>
    <w:rsid w:val="004B2279"/>
    <w:rsid w:val="004B27B2"/>
    <w:rsid w:val="004B589E"/>
    <w:rsid w:val="004B5E71"/>
    <w:rsid w:val="004B7711"/>
    <w:rsid w:val="004B7FFE"/>
    <w:rsid w:val="004D0201"/>
    <w:rsid w:val="004D2978"/>
    <w:rsid w:val="004E11B2"/>
    <w:rsid w:val="004E1F72"/>
    <w:rsid w:val="004E3BD8"/>
    <w:rsid w:val="004E4514"/>
    <w:rsid w:val="004E4919"/>
    <w:rsid w:val="004E5DB4"/>
    <w:rsid w:val="004F2D27"/>
    <w:rsid w:val="004F489A"/>
    <w:rsid w:val="00501116"/>
    <w:rsid w:val="00502CE5"/>
    <w:rsid w:val="005071DB"/>
    <w:rsid w:val="005131C9"/>
    <w:rsid w:val="00515AE7"/>
    <w:rsid w:val="00516277"/>
    <w:rsid w:val="00520634"/>
    <w:rsid w:val="00522DAA"/>
    <w:rsid w:val="0053613A"/>
    <w:rsid w:val="00536308"/>
    <w:rsid w:val="00537D89"/>
    <w:rsid w:val="00543F56"/>
    <w:rsid w:val="00552983"/>
    <w:rsid w:val="00554936"/>
    <w:rsid w:val="0056023D"/>
    <w:rsid w:val="005613D1"/>
    <w:rsid w:val="00564DB9"/>
    <w:rsid w:val="00565331"/>
    <w:rsid w:val="005663FE"/>
    <w:rsid w:val="00573957"/>
    <w:rsid w:val="005763D3"/>
    <w:rsid w:val="005779AA"/>
    <w:rsid w:val="0058214B"/>
    <w:rsid w:val="005826EA"/>
    <w:rsid w:val="00583684"/>
    <w:rsid w:val="00587DE7"/>
    <w:rsid w:val="005915E7"/>
    <w:rsid w:val="0059435E"/>
    <w:rsid w:val="005959DE"/>
    <w:rsid w:val="00596680"/>
    <w:rsid w:val="005A6920"/>
    <w:rsid w:val="005A7F9D"/>
    <w:rsid w:val="005B290E"/>
    <w:rsid w:val="005B3C22"/>
    <w:rsid w:val="005B5AB3"/>
    <w:rsid w:val="005C00B5"/>
    <w:rsid w:val="005C20D2"/>
    <w:rsid w:val="005C30FB"/>
    <w:rsid w:val="005C6BEA"/>
    <w:rsid w:val="005F3504"/>
    <w:rsid w:val="0060208B"/>
    <w:rsid w:val="00602FA1"/>
    <w:rsid w:val="006033C2"/>
    <w:rsid w:val="00606743"/>
    <w:rsid w:val="00612AA1"/>
    <w:rsid w:val="00617933"/>
    <w:rsid w:val="006264B6"/>
    <w:rsid w:val="00642F94"/>
    <w:rsid w:val="00643FA1"/>
    <w:rsid w:val="00647316"/>
    <w:rsid w:val="00652E88"/>
    <w:rsid w:val="006546BB"/>
    <w:rsid w:val="00657765"/>
    <w:rsid w:val="00665C2E"/>
    <w:rsid w:val="0066732A"/>
    <w:rsid w:val="00674DF4"/>
    <w:rsid w:val="0069075B"/>
    <w:rsid w:val="00694659"/>
    <w:rsid w:val="0069502E"/>
    <w:rsid w:val="006950B4"/>
    <w:rsid w:val="006B1CD3"/>
    <w:rsid w:val="006B37D8"/>
    <w:rsid w:val="006B6EEF"/>
    <w:rsid w:val="006C5A8C"/>
    <w:rsid w:val="006C69A8"/>
    <w:rsid w:val="006D5D73"/>
    <w:rsid w:val="006D616A"/>
    <w:rsid w:val="006D7182"/>
    <w:rsid w:val="006E0324"/>
    <w:rsid w:val="006E5559"/>
    <w:rsid w:val="006F1347"/>
    <w:rsid w:val="0070599B"/>
    <w:rsid w:val="0071558B"/>
    <w:rsid w:val="00716019"/>
    <w:rsid w:val="0072122E"/>
    <w:rsid w:val="00721F5D"/>
    <w:rsid w:val="00726F63"/>
    <w:rsid w:val="00730118"/>
    <w:rsid w:val="007329A1"/>
    <w:rsid w:val="00733641"/>
    <w:rsid w:val="007429BC"/>
    <w:rsid w:val="0075305E"/>
    <w:rsid w:val="007536BE"/>
    <w:rsid w:val="00755139"/>
    <w:rsid w:val="00755411"/>
    <w:rsid w:val="007661FC"/>
    <w:rsid w:val="00775984"/>
    <w:rsid w:val="007773D9"/>
    <w:rsid w:val="007809A1"/>
    <w:rsid w:val="00782A93"/>
    <w:rsid w:val="007863D3"/>
    <w:rsid w:val="0078658E"/>
    <w:rsid w:val="007875E8"/>
    <w:rsid w:val="0078792C"/>
    <w:rsid w:val="00791B32"/>
    <w:rsid w:val="007A6C6C"/>
    <w:rsid w:val="007A742C"/>
    <w:rsid w:val="007B05AC"/>
    <w:rsid w:val="007B26FD"/>
    <w:rsid w:val="007B433E"/>
    <w:rsid w:val="007B5BAB"/>
    <w:rsid w:val="007B7740"/>
    <w:rsid w:val="007D1FB8"/>
    <w:rsid w:val="00802BFA"/>
    <w:rsid w:val="008030FF"/>
    <w:rsid w:val="0081057D"/>
    <w:rsid w:val="00811262"/>
    <w:rsid w:val="00811B51"/>
    <w:rsid w:val="008140EE"/>
    <w:rsid w:val="008154B0"/>
    <w:rsid w:val="00816038"/>
    <w:rsid w:val="008176D2"/>
    <w:rsid w:val="008248B7"/>
    <w:rsid w:val="008257E1"/>
    <w:rsid w:val="00837178"/>
    <w:rsid w:val="00840245"/>
    <w:rsid w:val="008460A4"/>
    <w:rsid w:val="00856697"/>
    <w:rsid w:val="008660C7"/>
    <w:rsid w:val="0086784D"/>
    <w:rsid w:val="0087196B"/>
    <w:rsid w:val="0087196F"/>
    <w:rsid w:val="00871DDF"/>
    <w:rsid w:val="008800F9"/>
    <w:rsid w:val="008809EC"/>
    <w:rsid w:val="00881707"/>
    <w:rsid w:val="008828CE"/>
    <w:rsid w:val="008857A5"/>
    <w:rsid w:val="00890002"/>
    <w:rsid w:val="008921D1"/>
    <w:rsid w:val="0089223C"/>
    <w:rsid w:val="008929B3"/>
    <w:rsid w:val="00897B2F"/>
    <w:rsid w:val="008A24D7"/>
    <w:rsid w:val="008A2EC0"/>
    <w:rsid w:val="008A3A21"/>
    <w:rsid w:val="008A4EEB"/>
    <w:rsid w:val="008B53FE"/>
    <w:rsid w:val="008B5696"/>
    <w:rsid w:val="008C2A66"/>
    <w:rsid w:val="008C2C52"/>
    <w:rsid w:val="008C3B6D"/>
    <w:rsid w:val="008C5FA4"/>
    <w:rsid w:val="008D2808"/>
    <w:rsid w:val="008F46F5"/>
    <w:rsid w:val="00900E67"/>
    <w:rsid w:val="0090143C"/>
    <w:rsid w:val="00905539"/>
    <w:rsid w:val="00911C80"/>
    <w:rsid w:val="009121AF"/>
    <w:rsid w:val="00940054"/>
    <w:rsid w:val="00944A4B"/>
    <w:rsid w:val="009531AF"/>
    <w:rsid w:val="009562D7"/>
    <w:rsid w:val="00960A5E"/>
    <w:rsid w:val="00965D44"/>
    <w:rsid w:val="00970637"/>
    <w:rsid w:val="0097211C"/>
    <w:rsid w:val="0098120A"/>
    <w:rsid w:val="00983BE0"/>
    <w:rsid w:val="00985C7A"/>
    <w:rsid w:val="00990C14"/>
    <w:rsid w:val="009A5A39"/>
    <w:rsid w:val="009A64F4"/>
    <w:rsid w:val="009A78CB"/>
    <w:rsid w:val="009A7A2D"/>
    <w:rsid w:val="009B64B9"/>
    <w:rsid w:val="009C2AAF"/>
    <w:rsid w:val="009C356F"/>
    <w:rsid w:val="009C6D0E"/>
    <w:rsid w:val="009D4D20"/>
    <w:rsid w:val="009D6049"/>
    <w:rsid w:val="009D75B8"/>
    <w:rsid w:val="009E0D90"/>
    <w:rsid w:val="009E613E"/>
    <w:rsid w:val="009F2608"/>
    <w:rsid w:val="00A02BCD"/>
    <w:rsid w:val="00A11A08"/>
    <w:rsid w:val="00A15C8E"/>
    <w:rsid w:val="00A2083F"/>
    <w:rsid w:val="00A42484"/>
    <w:rsid w:val="00A44153"/>
    <w:rsid w:val="00A461C7"/>
    <w:rsid w:val="00A5340E"/>
    <w:rsid w:val="00A63D3C"/>
    <w:rsid w:val="00A660BF"/>
    <w:rsid w:val="00A66535"/>
    <w:rsid w:val="00A66C6C"/>
    <w:rsid w:val="00A70BDD"/>
    <w:rsid w:val="00A76FF8"/>
    <w:rsid w:val="00A8062E"/>
    <w:rsid w:val="00A80FE9"/>
    <w:rsid w:val="00A844B6"/>
    <w:rsid w:val="00A9315B"/>
    <w:rsid w:val="00A93B64"/>
    <w:rsid w:val="00A94655"/>
    <w:rsid w:val="00AA0B87"/>
    <w:rsid w:val="00AA2EC3"/>
    <w:rsid w:val="00AA6622"/>
    <w:rsid w:val="00AB1B81"/>
    <w:rsid w:val="00AB3F1D"/>
    <w:rsid w:val="00AC5543"/>
    <w:rsid w:val="00AC7083"/>
    <w:rsid w:val="00AD1E96"/>
    <w:rsid w:val="00AE0A68"/>
    <w:rsid w:val="00AF203E"/>
    <w:rsid w:val="00B04198"/>
    <w:rsid w:val="00B05DF5"/>
    <w:rsid w:val="00B061FB"/>
    <w:rsid w:val="00B07BBC"/>
    <w:rsid w:val="00B11BD7"/>
    <w:rsid w:val="00B12943"/>
    <w:rsid w:val="00B31443"/>
    <w:rsid w:val="00B3192F"/>
    <w:rsid w:val="00B40CB7"/>
    <w:rsid w:val="00B5290C"/>
    <w:rsid w:val="00B566E5"/>
    <w:rsid w:val="00B679FD"/>
    <w:rsid w:val="00B71A55"/>
    <w:rsid w:val="00B764B9"/>
    <w:rsid w:val="00B8575F"/>
    <w:rsid w:val="00B868BB"/>
    <w:rsid w:val="00B86AF3"/>
    <w:rsid w:val="00B92FBD"/>
    <w:rsid w:val="00B95BA5"/>
    <w:rsid w:val="00B96061"/>
    <w:rsid w:val="00BA03AB"/>
    <w:rsid w:val="00BA37D2"/>
    <w:rsid w:val="00BA433E"/>
    <w:rsid w:val="00BA647D"/>
    <w:rsid w:val="00BB03B8"/>
    <w:rsid w:val="00BB49B8"/>
    <w:rsid w:val="00BB6BB4"/>
    <w:rsid w:val="00BC3615"/>
    <w:rsid w:val="00BC7531"/>
    <w:rsid w:val="00BD1014"/>
    <w:rsid w:val="00BD484D"/>
    <w:rsid w:val="00BD53B1"/>
    <w:rsid w:val="00BE2589"/>
    <w:rsid w:val="00BE2786"/>
    <w:rsid w:val="00BE373A"/>
    <w:rsid w:val="00BE4DAE"/>
    <w:rsid w:val="00C00224"/>
    <w:rsid w:val="00C1338F"/>
    <w:rsid w:val="00C20C67"/>
    <w:rsid w:val="00C210AB"/>
    <w:rsid w:val="00C31F27"/>
    <w:rsid w:val="00C32634"/>
    <w:rsid w:val="00C52EB4"/>
    <w:rsid w:val="00C5410A"/>
    <w:rsid w:val="00C5778A"/>
    <w:rsid w:val="00C64ECE"/>
    <w:rsid w:val="00C67981"/>
    <w:rsid w:val="00C70C49"/>
    <w:rsid w:val="00C7471B"/>
    <w:rsid w:val="00C76EAA"/>
    <w:rsid w:val="00C8207A"/>
    <w:rsid w:val="00C8379F"/>
    <w:rsid w:val="00C905FE"/>
    <w:rsid w:val="00C923BE"/>
    <w:rsid w:val="00C96DAB"/>
    <w:rsid w:val="00CA131E"/>
    <w:rsid w:val="00CB3759"/>
    <w:rsid w:val="00CC1322"/>
    <w:rsid w:val="00CC355E"/>
    <w:rsid w:val="00CC4906"/>
    <w:rsid w:val="00CD29A6"/>
    <w:rsid w:val="00CD3CBA"/>
    <w:rsid w:val="00CD72F4"/>
    <w:rsid w:val="00CE5875"/>
    <w:rsid w:val="00CE73F0"/>
    <w:rsid w:val="00CF0A4B"/>
    <w:rsid w:val="00CF4CFB"/>
    <w:rsid w:val="00CF74DF"/>
    <w:rsid w:val="00CF7EA5"/>
    <w:rsid w:val="00D036A5"/>
    <w:rsid w:val="00D04455"/>
    <w:rsid w:val="00D140FF"/>
    <w:rsid w:val="00D165BD"/>
    <w:rsid w:val="00D1715A"/>
    <w:rsid w:val="00D20755"/>
    <w:rsid w:val="00D23C76"/>
    <w:rsid w:val="00D245BB"/>
    <w:rsid w:val="00D26E7A"/>
    <w:rsid w:val="00D3734C"/>
    <w:rsid w:val="00D37C92"/>
    <w:rsid w:val="00D43B60"/>
    <w:rsid w:val="00D4421D"/>
    <w:rsid w:val="00D619B2"/>
    <w:rsid w:val="00D62713"/>
    <w:rsid w:val="00D646E9"/>
    <w:rsid w:val="00D660CA"/>
    <w:rsid w:val="00D67FE3"/>
    <w:rsid w:val="00D75A37"/>
    <w:rsid w:val="00D90812"/>
    <w:rsid w:val="00D92518"/>
    <w:rsid w:val="00DA0A5B"/>
    <w:rsid w:val="00DA1092"/>
    <w:rsid w:val="00DB15B1"/>
    <w:rsid w:val="00DB64A1"/>
    <w:rsid w:val="00DB67D0"/>
    <w:rsid w:val="00DC3E31"/>
    <w:rsid w:val="00DD338A"/>
    <w:rsid w:val="00DD5319"/>
    <w:rsid w:val="00DD64BC"/>
    <w:rsid w:val="00DE3A7B"/>
    <w:rsid w:val="00DF5B35"/>
    <w:rsid w:val="00DF737D"/>
    <w:rsid w:val="00E00339"/>
    <w:rsid w:val="00E0266B"/>
    <w:rsid w:val="00E06347"/>
    <w:rsid w:val="00E12CC4"/>
    <w:rsid w:val="00E206BD"/>
    <w:rsid w:val="00E27446"/>
    <w:rsid w:val="00E35712"/>
    <w:rsid w:val="00E44F62"/>
    <w:rsid w:val="00E460FF"/>
    <w:rsid w:val="00E504E9"/>
    <w:rsid w:val="00E53700"/>
    <w:rsid w:val="00E53B7A"/>
    <w:rsid w:val="00E5516E"/>
    <w:rsid w:val="00E639D4"/>
    <w:rsid w:val="00E666D5"/>
    <w:rsid w:val="00E71782"/>
    <w:rsid w:val="00E75245"/>
    <w:rsid w:val="00E76929"/>
    <w:rsid w:val="00E80500"/>
    <w:rsid w:val="00E806C2"/>
    <w:rsid w:val="00E81F20"/>
    <w:rsid w:val="00E862B0"/>
    <w:rsid w:val="00E92EE6"/>
    <w:rsid w:val="00E95C9D"/>
    <w:rsid w:val="00EA1456"/>
    <w:rsid w:val="00EA255B"/>
    <w:rsid w:val="00EA4463"/>
    <w:rsid w:val="00EB104F"/>
    <w:rsid w:val="00EB1ACD"/>
    <w:rsid w:val="00EB42A6"/>
    <w:rsid w:val="00EB5533"/>
    <w:rsid w:val="00EB5552"/>
    <w:rsid w:val="00EC0E7E"/>
    <w:rsid w:val="00EC4ADB"/>
    <w:rsid w:val="00ED2468"/>
    <w:rsid w:val="00EE0151"/>
    <w:rsid w:val="00EE2F31"/>
    <w:rsid w:val="00EE3B62"/>
    <w:rsid w:val="00EF1B31"/>
    <w:rsid w:val="00EF4CBB"/>
    <w:rsid w:val="00F0089B"/>
    <w:rsid w:val="00F10E0A"/>
    <w:rsid w:val="00F11A4D"/>
    <w:rsid w:val="00F12451"/>
    <w:rsid w:val="00F2075F"/>
    <w:rsid w:val="00F226C1"/>
    <w:rsid w:val="00F25A6E"/>
    <w:rsid w:val="00F46EFF"/>
    <w:rsid w:val="00F501DD"/>
    <w:rsid w:val="00F549DC"/>
    <w:rsid w:val="00F57201"/>
    <w:rsid w:val="00F60099"/>
    <w:rsid w:val="00F64401"/>
    <w:rsid w:val="00F742E9"/>
    <w:rsid w:val="00F77A98"/>
    <w:rsid w:val="00F83DA2"/>
    <w:rsid w:val="00F924D7"/>
    <w:rsid w:val="00F932EE"/>
    <w:rsid w:val="00F9570B"/>
    <w:rsid w:val="00F96BAF"/>
    <w:rsid w:val="00FA33EA"/>
    <w:rsid w:val="00FB048B"/>
    <w:rsid w:val="00FC0985"/>
    <w:rsid w:val="00FC346B"/>
    <w:rsid w:val="00FC4ADF"/>
    <w:rsid w:val="00FC50B7"/>
    <w:rsid w:val="00FD6E45"/>
    <w:rsid w:val="00FE1CF7"/>
    <w:rsid w:val="00FE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D0668-FAE2-49AA-8586-672C3BE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13D1"/>
  </w:style>
  <w:style w:type="paragraph" w:styleId="Piedepgina">
    <w:name w:val="footer"/>
    <w:basedOn w:val="Normal"/>
    <w:link w:val="Piedepgina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13D1"/>
  </w:style>
  <w:style w:type="paragraph" w:styleId="Textodeglobo">
    <w:name w:val="Balloon Text"/>
    <w:basedOn w:val="Normal"/>
    <w:link w:val="TextodegloboCar"/>
    <w:uiPriority w:val="99"/>
    <w:semiHidden/>
    <w:unhideWhenUsed/>
    <w:rsid w:val="0056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FAC2-9DC3-435A-A5E2-82483BE6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20346015080</dc:creator>
  <cp:lastModifiedBy>Usuario</cp:lastModifiedBy>
  <cp:revision>2</cp:revision>
  <cp:lastPrinted>2019-04-25T20:11:00Z</cp:lastPrinted>
  <dcterms:created xsi:type="dcterms:W3CDTF">2020-05-21T19:11:00Z</dcterms:created>
  <dcterms:modified xsi:type="dcterms:W3CDTF">2020-05-21T19:11:00Z</dcterms:modified>
</cp:coreProperties>
</file>